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88" w:rsidRPr="00832728" w:rsidRDefault="00731988" w:rsidP="00731988">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РОССИЙСКАЯ ФЕДЕРАЦИЯ</w:t>
      </w:r>
    </w:p>
    <w:p w:rsidR="00731988" w:rsidRPr="00832728" w:rsidRDefault="00731988" w:rsidP="00731988">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ИРКУТСКАЯ ОБЛАСТЬ</w:t>
      </w:r>
    </w:p>
    <w:p w:rsidR="00731988" w:rsidRPr="00832728" w:rsidRDefault="00731988" w:rsidP="00731988">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КИРЕНСКИЙ РАЙОН</w:t>
      </w:r>
    </w:p>
    <w:p w:rsidR="00731988" w:rsidRPr="00832728" w:rsidRDefault="00731988" w:rsidP="00731988">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АДМИНИСТРАЦИЯ   АЛЫМОВСКОГО</w:t>
      </w:r>
    </w:p>
    <w:p w:rsidR="00731988" w:rsidRPr="00832728" w:rsidRDefault="00731988" w:rsidP="00731988">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СЕЛЬСКОГО ПОСЕЛЕНИЯ</w:t>
      </w:r>
    </w:p>
    <w:p w:rsidR="00731988" w:rsidRPr="00832728" w:rsidRDefault="00731988" w:rsidP="00731988">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2728">
        <w:rPr>
          <w:rFonts w:ascii="Times New Roman" w:hAnsi="Times New Roman" w:cs="Times New Roman"/>
          <w:sz w:val="28"/>
          <w:szCs w:val="28"/>
        </w:rPr>
        <w:t>ПОСТАНОВЛЕНИ</w:t>
      </w:r>
      <w:proofErr w:type="gramStart"/>
      <w:r>
        <w:rPr>
          <w:rFonts w:ascii="Times New Roman" w:hAnsi="Times New Roman" w:cs="Times New Roman"/>
          <w:sz w:val="28"/>
          <w:szCs w:val="28"/>
          <w:lang w:val="en-US"/>
        </w:rPr>
        <w:t>T</w:t>
      </w:r>
      <w:proofErr w:type="gramEnd"/>
      <w:r w:rsidRPr="00C626F9">
        <w:rPr>
          <w:rFonts w:ascii="Times New Roman" w:hAnsi="Times New Roman" w:cs="Times New Roman"/>
          <w:sz w:val="28"/>
          <w:szCs w:val="28"/>
        </w:rPr>
        <w:t xml:space="preserve"> </w:t>
      </w:r>
      <w:r>
        <w:rPr>
          <w:rFonts w:ascii="Times New Roman" w:hAnsi="Times New Roman" w:cs="Times New Roman"/>
          <w:sz w:val="28"/>
          <w:szCs w:val="28"/>
        </w:rPr>
        <w:t>№ 45</w:t>
      </w:r>
    </w:p>
    <w:p w:rsidR="00731988" w:rsidRPr="00832728" w:rsidRDefault="00731988" w:rsidP="00731988">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20 сентября</w:t>
      </w:r>
      <w:r w:rsidRPr="00832728">
        <w:rPr>
          <w:rFonts w:ascii="Times New Roman" w:hAnsi="Times New Roman" w:cs="Times New Roman"/>
          <w:sz w:val="28"/>
          <w:szCs w:val="28"/>
        </w:rPr>
        <w:t xml:space="preserve">  2022 г.                                                                            с. Алымовка</w:t>
      </w:r>
    </w:p>
    <w:p w:rsidR="00731988" w:rsidRPr="00832728" w:rsidRDefault="00731988" w:rsidP="00731988">
      <w:pPr>
        <w:spacing w:line="240" w:lineRule="atLeast"/>
        <w:contextualSpacing/>
        <w:rPr>
          <w:rFonts w:ascii="Times New Roman" w:hAnsi="Times New Roman" w:cs="Times New Roman"/>
          <w:sz w:val="28"/>
          <w:szCs w:val="28"/>
        </w:rPr>
      </w:pPr>
    </w:p>
    <w:p w:rsidR="00731988" w:rsidRDefault="00731988" w:rsidP="00731988">
      <w:pPr>
        <w:spacing w:line="240" w:lineRule="atLeast"/>
        <w:contextualSpacing/>
        <w:rPr>
          <w:rStyle w:val="a3"/>
          <w:rFonts w:ascii="Times New Roman" w:hAnsi="Times New Roman" w:cs="Times New Roman"/>
        </w:rPr>
      </w:pPr>
      <w:r w:rsidRPr="007C0BE1">
        <w:rPr>
          <w:rStyle w:val="a3"/>
          <w:rFonts w:ascii="Times New Roman" w:hAnsi="Times New Roman" w:cs="Times New Roman"/>
        </w:rPr>
        <w:t>Об утверждении форм</w:t>
      </w:r>
      <w:r>
        <w:rPr>
          <w:rStyle w:val="a3"/>
          <w:rFonts w:ascii="Times New Roman" w:hAnsi="Times New Roman" w:cs="Times New Roman"/>
        </w:rPr>
        <w:t>ы</w:t>
      </w:r>
      <w:r w:rsidRPr="007C0BE1">
        <w:rPr>
          <w:rStyle w:val="a3"/>
          <w:rFonts w:ascii="Times New Roman" w:hAnsi="Times New Roman" w:cs="Times New Roman"/>
        </w:rPr>
        <w:t xml:space="preserve"> проверочн</w:t>
      </w:r>
      <w:r>
        <w:rPr>
          <w:rStyle w:val="a3"/>
          <w:rFonts w:ascii="Times New Roman" w:hAnsi="Times New Roman" w:cs="Times New Roman"/>
        </w:rPr>
        <w:t>ого</w:t>
      </w:r>
      <w:r w:rsidRPr="007C0BE1">
        <w:rPr>
          <w:rStyle w:val="a3"/>
          <w:rFonts w:ascii="Times New Roman" w:hAnsi="Times New Roman" w:cs="Times New Roman"/>
        </w:rPr>
        <w:t xml:space="preserve"> </w:t>
      </w:r>
      <w:r>
        <w:rPr>
          <w:rStyle w:val="a3"/>
          <w:rFonts w:ascii="Times New Roman" w:hAnsi="Times New Roman" w:cs="Times New Roman"/>
        </w:rPr>
        <w:t>листа</w:t>
      </w:r>
      <w:r w:rsidRPr="007C0BE1">
        <w:rPr>
          <w:rStyle w:val="a3"/>
          <w:rFonts w:ascii="Times New Roman" w:hAnsi="Times New Roman" w:cs="Times New Roman"/>
        </w:rPr>
        <w:t xml:space="preserve"> (списка контрольных вопросов) для использования при осуществлении </w:t>
      </w:r>
      <w:r>
        <w:rPr>
          <w:rStyle w:val="a3"/>
          <w:rFonts w:ascii="Times New Roman" w:hAnsi="Times New Roman" w:cs="Times New Roman"/>
        </w:rPr>
        <w:t xml:space="preserve">жилищного </w:t>
      </w:r>
      <w:r w:rsidRPr="007C0BE1">
        <w:rPr>
          <w:rStyle w:val="a3"/>
          <w:rFonts w:ascii="Times New Roman" w:hAnsi="Times New Roman" w:cs="Times New Roman"/>
        </w:rPr>
        <w:t xml:space="preserve">муниципального контроля </w:t>
      </w:r>
    </w:p>
    <w:p w:rsidR="00731988" w:rsidRPr="007C0BE1" w:rsidRDefault="00731988" w:rsidP="00731988">
      <w:pPr>
        <w:spacing w:line="240" w:lineRule="atLeast"/>
        <w:contextualSpacing/>
        <w:rPr>
          <w:rFonts w:ascii="Times New Roman" w:hAnsi="Times New Roman" w:cs="Times New Roman"/>
        </w:rPr>
      </w:pPr>
      <w:r w:rsidRPr="007C0BE1">
        <w:rPr>
          <w:rStyle w:val="a3"/>
          <w:rFonts w:ascii="Times New Roman" w:hAnsi="Times New Roman" w:cs="Times New Roman"/>
        </w:rPr>
        <w:t>на территории</w:t>
      </w:r>
      <w:r>
        <w:rPr>
          <w:rStyle w:val="a3"/>
          <w:rFonts w:ascii="Times New Roman" w:hAnsi="Times New Roman" w:cs="Times New Roman"/>
        </w:rPr>
        <w:t xml:space="preserve"> Алымовского муниципального образования</w:t>
      </w:r>
    </w:p>
    <w:p w:rsidR="00731988" w:rsidRPr="00832728" w:rsidRDefault="00731988" w:rsidP="00731988">
      <w:pPr>
        <w:spacing w:line="240" w:lineRule="atLeast"/>
        <w:contextualSpacing/>
        <w:rPr>
          <w:rFonts w:ascii="Times New Roman" w:hAnsi="Times New Roman" w:cs="Times New Roman"/>
        </w:rPr>
      </w:pPr>
    </w:p>
    <w:p w:rsidR="00731988" w:rsidRPr="00D12A1F" w:rsidRDefault="00731988" w:rsidP="00731988">
      <w:pPr>
        <w:autoSpaceDE w:val="0"/>
        <w:autoSpaceDN w:val="0"/>
        <w:adjustRightInd w:val="0"/>
        <w:ind w:firstLine="540"/>
        <w:jc w:val="both"/>
        <w:rPr>
          <w:rFonts w:ascii="Times New Roman" w:hAnsi="Times New Roman" w:cs="Times New Roman"/>
          <w:sz w:val="28"/>
          <w:szCs w:val="28"/>
        </w:rPr>
      </w:pPr>
      <w:r w:rsidRPr="007C0BE1">
        <w:rPr>
          <w:rFonts w:ascii="Times New Roman" w:hAnsi="Times New Roman" w:cs="Times New Roman"/>
          <w:sz w:val="28"/>
          <w:szCs w:val="28"/>
        </w:rPr>
        <w:t>Во исполнение Федерального от 31 июля 2020 года № 248-ФЗ «О государственном контроле (надзоре) и муниципальном контроле в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D12A1F">
        <w:rPr>
          <w:rFonts w:ascii="Times New Roman" w:hAnsi="Times New Roman" w:cs="Times New Roman"/>
          <w:sz w:val="28"/>
          <w:szCs w:val="28"/>
        </w:rPr>
        <w:t>Устав</w:t>
      </w:r>
      <w:r>
        <w:rPr>
          <w:rFonts w:ascii="Times New Roman" w:hAnsi="Times New Roman" w:cs="Times New Roman"/>
          <w:sz w:val="28"/>
          <w:szCs w:val="28"/>
        </w:rPr>
        <w:t>ом</w:t>
      </w:r>
      <w:r w:rsidRPr="00D12A1F">
        <w:rPr>
          <w:rFonts w:ascii="Times New Roman" w:hAnsi="Times New Roman" w:cs="Times New Roman"/>
          <w:sz w:val="28"/>
          <w:szCs w:val="28"/>
        </w:rPr>
        <w:t xml:space="preserve"> Алымовского муниципального образования, </w:t>
      </w:r>
      <w:r>
        <w:rPr>
          <w:rFonts w:ascii="Times New Roman" w:hAnsi="Times New Roman" w:cs="Times New Roman"/>
          <w:sz w:val="28"/>
          <w:szCs w:val="28"/>
        </w:rPr>
        <w:t>администрация Алымовского сельского поселения</w:t>
      </w:r>
    </w:p>
    <w:p w:rsidR="00731988" w:rsidRPr="00D12A1F" w:rsidRDefault="00731988" w:rsidP="00731988">
      <w:pPr>
        <w:autoSpaceDE w:val="0"/>
        <w:autoSpaceDN w:val="0"/>
        <w:adjustRightInd w:val="0"/>
        <w:ind w:firstLine="540"/>
        <w:jc w:val="center"/>
        <w:rPr>
          <w:rFonts w:ascii="Times New Roman" w:hAnsi="Times New Roman" w:cs="Times New Roman"/>
          <w:b/>
          <w:sz w:val="28"/>
          <w:szCs w:val="28"/>
        </w:rPr>
      </w:pPr>
      <w:r w:rsidRPr="00D12A1F">
        <w:rPr>
          <w:rFonts w:ascii="Times New Roman" w:hAnsi="Times New Roman" w:cs="Times New Roman"/>
          <w:b/>
          <w:sz w:val="28"/>
          <w:szCs w:val="28"/>
        </w:rPr>
        <w:t>ПОСТАНОВЛЯЕТ:</w:t>
      </w:r>
    </w:p>
    <w:p w:rsidR="00731988" w:rsidRDefault="00731988" w:rsidP="00731988">
      <w:pPr>
        <w:pStyle w:val="a4"/>
        <w:spacing w:line="240" w:lineRule="atLeast"/>
        <w:contextualSpacing/>
        <w:jc w:val="both"/>
        <w:rPr>
          <w:sz w:val="28"/>
          <w:szCs w:val="28"/>
        </w:rPr>
      </w:pPr>
      <w:r w:rsidRPr="00D12A1F">
        <w:rPr>
          <w:sz w:val="28"/>
          <w:szCs w:val="28"/>
        </w:rPr>
        <w:t xml:space="preserve">1. </w:t>
      </w:r>
      <w:proofErr w:type="gramStart"/>
      <w:r w:rsidRPr="007C0BE1">
        <w:rPr>
          <w:sz w:val="28"/>
          <w:szCs w:val="28"/>
        </w:rPr>
        <w:t>Утвердить форм</w:t>
      </w:r>
      <w:r>
        <w:rPr>
          <w:sz w:val="28"/>
          <w:szCs w:val="28"/>
        </w:rPr>
        <w:t>у</w:t>
      </w:r>
      <w:r w:rsidRPr="007C0BE1">
        <w:rPr>
          <w:sz w:val="28"/>
          <w:szCs w:val="28"/>
        </w:rPr>
        <w:t xml:space="preserve"> проверочн</w:t>
      </w:r>
      <w:r>
        <w:rPr>
          <w:sz w:val="28"/>
          <w:szCs w:val="28"/>
        </w:rPr>
        <w:t>ого</w:t>
      </w:r>
      <w:r w:rsidRPr="007C0BE1">
        <w:rPr>
          <w:sz w:val="28"/>
          <w:szCs w:val="28"/>
        </w:rPr>
        <w:t xml:space="preserve"> лист</w:t>
      </w:r>
      <w:r>
        <w:rPr>
          <w:sz w:val="28"/>
          <w:szCs w:val="28"/>
        </w:rPr>
        <w:t>а</w:t>
      </w:r>
      <w:r w:rsidRPr="007C0BE1">
        <w:rPr>
          <w:sz w:val="28"/>
          <w:szCs w:val="28"/>
        </w:rPr>
        <w:t xml:space="preserve"> (список контрольных вопросов)</w:t>
      </w:r>
      <w:r>
        <w:rPr>
          <w:sz w:val="28"/>
          <w:szCs w:val="28"/>
        </w:rPr>
        <w:t xml:space="preserve">, </w:t>
      </w:r>
      <w:r w:rsidRPr="007C0BE1">
        <w:rPr>
          <w:sz w:val="28"/>
          <w:szCs w:val="28"/>
        </w:rPr>
        <w:t xml:space="preserve"> применяем</w:t>
      </w:r>
      <w:r>
        <w:rPr>
          <w:sz w:val="28"/>
          <w:szCs w:val="28"/>
        </w:rPr>
        <w:t>ую</w:t>
      </w:r>
      <w:r w:rsidRPr="007C0BE1">
        <w:rPr>
          <w:sz w:val="28"/>
          <w:szCs w:val="28"/>
        </w:rPr>
        <w:t xml:space="preserve"> при осуществлении</w:t>
      </w:r>
      <w:r>
        <w:rPr>
          <w:sz w:val="28"/>
          <w:szCs w:val="28"/>
        </w:rPr>
        <w:t xml:space="preserve"> </w:t>
      </w:r>
      <w:r w:rsidRPr="007C0BE1">
        <w:rPr>
          <w:sz w:val="28"/>
          <w:szCs w:val="28"/>
        </w:rPr>
        <w:t xml:space="preserve"> муниципального жилищного контроля на территории </w:t>
      </w:r>
      <w:r>
        <w:rPr>
          <w:sz w:val="28"/>
          <w:szCs w:val="28"/>
        </w:rPr>
        <w:t>Алымовского муниципального образования</w:t>
      </w:r>
      <w:r w:rsidRPr="007C0BE1">
        <w:rPr>
          <w:sz w:val="28"/>
          <w:szCs w:val="28"/>
        </w:rPr>
        <w:t xml:space="preserve"> (приложение 1).</w:t>
      </w:r>
      <w:proofErr w:type="gramEnd"/>
    </w:p>
    <w:p w:rsidR="00731988" w:rsidRDefault="00731988" w:rsidP="00731988">
      <w:pPr>
        <w:pStyle w:val="a4"/>
        <w:spacing w:line="240" w:lineRule="atLeast"/>
        <w:contextualSpacing/>
        <w:jc w:val="both"/>
        <w:rPr>
          <w:sz w:val="28"/>
          <w:szCs w:val="28"/>
        </w:rPr>
      </w:pPr>
      <w:r w:rsidRPr="002B6CE2">
        <w:rPr>
          <w:sz w:val="28"/>
          <w:szCs w:val="28"/>
        </w:rPr>
        <w:t xml:space="preserve">2.  Контроль  за исполнением  </w:t>
      </w:r>
      <w:r w:rsidRPr="00D12A1F">
        <w:rPr>
          <w:sz w:val="28"/>
          <w:szCs w:val="28"/>
        </w:rPr>
        <w:t>настоящего  постановления  оставляю  за собой.</w:t>
      </w:r>
    </w:p>
    <w:p w:rsidR="00731988" w:rsidRDefault="00731988" w:rsidP="00731988">
      <w:pPr>
        <w:pStyle w:val="a4"/>
        <w:spacing w:line="240" w:lineRule="atLeast"/>
        <w:contextualSpacing/>
        <w:jc w:val="both"/>
        <w:rPr>
          <w:sz w:val="28"/>
          <w:szCs w:val="28"/>
        </w:rPr>
      </w:pPr>
      <w:r w:rsidRPr="00D12A1F">
        <w:rPr>
          <w:sz w:val="28"/>
          <w:szCs w:val="28"/>
        </w:rPr>
        <w:t>3.  Настоящее постановление вступает в силу со дня его подписания.</w:t>
      </w:r>
    </w:p>
    <w:p w:rsidR="00731988" w:rsidRPr="00D12A1F" w:rsidRDefault="00731988" w:rsidP="00731988">
      <w:pPr>
        <w:pStyle w:val="a4"/>
        <w:spacing w:line="240" w:lineRule="atLeast"/>
        <w:contextualSpacing/>
        <w:jc w:val="both"/>
        <w:rPr>
          <w:sz w:val="28"/>
          <w:szCs w:val="28"/>
        </w:rPr>
      </w:pPr>
      <w:r w:rsidRPr="00D12A1F">
        <w:rPr>
          <w:sz w:val="28"/>
          <w:szCs w:val="28"/>
        </w:rPr>
        <w:t>4. Опубликовать настоящее Постановление в журнале «Информационный   Вестник Алымовского МО»  и в информационн</w:t>
      </w:r>
      <w:proofErr w:type="gramStart"/>
      <w:r w:rsidRPr="00D12A1F">
        <w:rPr>
          <w:sz w:val="28"/>
          <w:szCs w:val="28"/>
        </w:rPr>
        <w:t>о-</w:t>
      </w:r>
      <w:proofErr w:type="gramEnd"/>
      <w:r w:rsidRPr="00D12A1F">
        <w:rPr>
          <w:sz w:val="28"/>
          <w:szCs w:val="28"/>
        </w:rPr>
        <w:t xml:space="preserve"> телекоммуникационной сети Интернет.</w:t>
      </w:r>
    </w:p>
    <w:p w:rsidR="00731988" w:rsidRDefault="00731988" w:rsidP="00731988">
      <w:pPr>
        <w:spacing w:line="240" w:lineRule="atLeast"/>
        <w:contextualSpacing/>
        <w:rPr>
          <w:rFonts w:ascii="Times New Roman" w:hAnsi="Times New Roman" w:cs="Times New Roman"/>
          <w:sz w:val="28"/>
          <w:szCs w:val="28"/>
        </w:rPr>
      </w:pPr>
    </w:p>
    <w:p w:rsidR="00731988" w:rsidRDefault="00731988" w:rsidP="00731988">
      <w:pPr>
        <w:spacing w:line="240" w:lineRule="atLeast"/>
        <w:contextualSpacing/>
        <w:rPr>
          <w:rFonts w:ascii="Times New Roman" w:hAnsi="Times New Roman" w:cs="Times New Roman"/>
          <w:sz w:val="28"/>
          <w:szCs w:val="28"/>
        </w:rPr>
      </w:pPr>
    </w:p>
    <w:p w:rsidR="00731988" w:rsidRPr="00D12A1F" w:rsidRDefault="00731988" w:rsidP="00731988">
      <w:pPr>
        <w:spacing w:line="240" w:lineRule="atLeast"/>
        <w:contextualSpacing/>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w:t>
      </w:r>
      <w:r w:rsidRPr="00D12A1F">
        <w:rPr>
          <w:rFonts w:ascii="Times New Roman" w:hAnsi="Times New Roman" w:cs="Times New Roman"/>
          <w:sz w:val="28"/>
          <w:szCs w:val="28"/>
        </w:rPr>
        <w:t>Глав</w:t>
      </w:r>
      <w:r>
        <w:rPr>
          <w:rFonts w:ascii="Times New Roman" w:hAnsi="Times New Roman" w:cs="Times New Roman"/>
          <w:sz w:val="28"/>
          <w:szCs w:val="28"/>
        </w:rPr>
        <w:t>ы</w:t>
      </w:r>
      <w:r w:rsidRPr="00D12A1F">
        <w:rPr>
          <w:rFonts w:ascii="Times New Roman" w:hAnsi="Times New Roman" w:cs="Times New Roman"/>
          <w:sz w:val="28"/>
          <w:szCs w:val="28"/>
        </w:rPr>
        <w:t xml:space="preserve"> администрации </w:t>
      </w:r>
    </w:p>
    <w:p w:rsidR="00731988" w:rsidRPr="00D12A1F" w:rsidRDefault="00731988" w:rsidP="00731988">
      <w:pPr>
        <w:spacing w:line="240" w:lineRule="atLeast"/>
        <w:contextualSpacing/>
        <w:rPr>
          <w:rFonts w:ascii="Times New Roman" w:hAnsi="Times New Roman" w:cs="Times New Roman"/>
          <w:sz w:val="28"/>
          <w:szCs w:val="28"/>
        </w:rPr>
      </w:pPr>
      <w:r w:rsidRPr="00D12A1F">
        <w:rPr>
          <w:rFonts w:ascii="Times New Roman" w:hAnsi="Times New Roman" w:cs="Times New Roman"/>
          <w:sz w:val="28"/>
          <w:szCs w:val="28"/>
        </w:rPr>
        <w:t xml:space="preserve">Алымовского  сельского поселения                                             </w:t>
      </w:r>
      <w:r>
        <w:rPr>
          <w:rFonts w:ascii="Times New Roman" w:hAnsi="Times New Roman" w:cs="Times New Roman"/>
          <w:sz w:val="28"/>
          <w:szCs w:val="28"/>
        </w:rPr>
        <w:t>Зуева</w:t>
      </w:r>
      <w:r w:rsidRPr="00D12A1F">
        <w:rPr>
          <w:rFonts w:ascii="Times New Roman" w:hAnsi="Times New Roman" w:cs="Times New Roman"/>
          <w:sz w:val="28"/>
          <w:szCs w:val="28"/>
        </w:rPr>
        <w:t xml:space="preserve"> И. </w:t>
      </w:r>
      <w:r>
        <w:rPr>
          <w:rFonts w:ascii="Times New Roman" w:hAnsi="Times New Roman" w:cs="Times New Roman"/>
          <w:sz w:val="28"/>
          <w:szCs w:val="28"/>
        </w:rPr>
        <w:t>В</w:t>
      </w:r>
      <w:r w:rsidRPr="00D12A1F">
        <w:rPr>
          <w:rFonts w:ascii="Times New Roman" w:hAnsi="Times New Roman" w:cs="Times New Roman"/>
          <w:sz w:val="28"/>
          <w:szCs w:val="28"/>
        </w:rPr>
        <w:t>.</w:t>
      </w:r>
    </w:p>
    <w:p w:rsidR="00731988" w:rsidRPr="00D12A1F" w:rsidRDefault="00731988" w:rsidP="00731988">
      <w:pPr>
        <w:spacing w:line="240" w:lineRule="atLeast"/>
        <w:contextualSpacing/>
        <w:rPr>
          <w:rFonts w:ascii="Times New Roman" w:hAnsi="Times New Roman" w:cs="Times New Roman"/>
          <w:sz w:val="28"/>
          <w:szCs w:val="28"/>
        </w:rPr>
      </w:pPr>
    </w:p>
    <w:p w:rsidR="00731988" w:rsidRDefault="00731988" w:rsidP="00731988">
      <w:pPr>
        <w:spacing w:line="240" w:lineRule="atLeast"/>
        <w:contextualSpacing/>
        <w:jc w:val="both"/>
        <w:rPr>
          <w:rFonts w:ascii="Times New Roman" w:hAnsi="Times New Roman" w:cs="Times New Roman"/>
          <w:sz w:val="28"/>
          <w:szCs w:val="28"/>
        </w:rPr>
      </w:pPr>
    </w:p>
    <w:p w:rsidR="00731988" w:rsidRDefault="00731988" w:rsidP="00731988">
      <w:pPr>
        <w:spacing w:line="240" w:lineRule="atLeast"/>
        <w:contextualSpacing/>
        <w:jc w:val="both"/>
        <w:rPr>
          <w:rFonts w:ascii="Times New Roman" w:hAnsi="Times New Roman" w:cs="Times New Roman"/>
          <w:sz w:val="28"/>
          <w:szCs w:val="28"/>
        </w:rPr>
      </w:pPr>
    </w:p>
    <w:p w:rsidR="00731988" w:rsidRDefault="00731988" w:rsidP="00731988">
      <w:pPr>
        <w:spacing w:line="240" w:lineRule="atLeast"/>
        <w:contextualSpacing/>
        <w:jc w:val="both"/>
        <w:rPr>
          <w:rFonts w:ascii="Times New Roman" w:hAnsi="Times New Roman" w:cs="Times New Roman"/>
          <w:sz w:val="28"/>
          <w:szCs w:val="28"/>
        </w:rPr>
      </w:pPr>
    </w:p>
    <w:p w:rsidR="00731988" w:rsidRDefault="00731988" w:rsidP="00731988">
      <w:pPr>
        <w:spacing w:line="240" w:lineRule="atLeast"/>
        <w:contextualSpacing/>
        <w:jc w:val="both"/>
        <w:rPr>
          <w:rFonts w:ascii="Times New Roman" w:hAnsi="Times New Roman" w:cs="Times New Roman"/>
          <w:sz w:val="28"/>
          <w:szCs w:val="28"/>
        </w:rPr>
      </w:pPr>
    </w:p>
    <w:p w:rsidR="00731988" w:rsidRDefault="00731988" w:rsidP="00731988">
      <w:pPr>
        <w:spacing w:line="240" w:lineRule="atLeast"/>
        <w:contextualSpacing/>
        <w:jc w:val="both"/>
        <w:rPr>
          <w:rFonts w:ascii="Times New Roman" w:hAnsi="Times New Roman" w:cs="Times New Roman"/>
          <w:sz w:val="28"/>
          <w:szCs w:val="28"/>
        </w:rPr>
      </w:pPr>
    </w:p>
    <w:p w:rsidR="00731988" w:rsidRDefault="00731988" w:rsidP="00731988">
      <w:pPr>
        <w:spacing w:line="240" w:lineRule="atLeast"/>
        <w:contextualSpacing/>
        <w:jc w:val="both"/>
        <w:rPr>
          <w:rFonts w:ascii="Times New Roman" w:hAnsi="Times New Roman" w:cs="Times New Roman"/>
          <w:sz w:val="28"/>
          <w:szCs w:val="28"/>
        </w:rPr>
      </w:pPr>
    </w:p>
    <w:p w:rsidR="00731988" w:rsidRDefault="00731988" w:rsidP="00731988">
      <w:pPr>
        <w:spacing w:line="240" w:lineRule="atLeast"/>
        <w:contextualSpacing/>
        <w:jc w:val="both"/>
        <w:rPr>
          <w:rFonts w:ascii="Times New Roman" w:hAnsi="Times New Roman" w:cs="Times New Roman"/>
          <w:sz w:val="28"/>
          <w:szCs w:val="28"/>
        </w:rPr>
      </w:pPr>
    </w:p>
    <w:p w:rsidR="00731988" w:rsidRDefault="00731988" w:rsidP="00731988">
      <w:pPr>
        <w:spacing w:line="240" w:lineRule="atLeast"/>
        <w:contextualSpacing/>
        <w:jc w:val="both"/>
        <w:rPr>
          <w:rFonts w:ascii="Times New Roman" w:hAnsi="Times New Roman" w:cs="Times New Roman"/>
          <w:sz w:val="28"/>
          <w:szCs w:val="28"/>
        </w:rPr>
      </w:pPr>
    </w:p>
    <w:p w:rsidR="00731988" w:rsidRDefault="00731988" w:rsidP="00731988">
      <w:pPr>
        <w:spacing w:line="240" w:lineRule="atLeast"/>
        <w:contextualSpacing/>
        <w:jc w:val="both"/>
        <w:rPr>
          <w:rFonts w:ascii="Times New Roman" w:hAnsi="Times New Roman" w:cs="Times New Roman"/>
          <w:sz w:val="28"/>
          <w:szCs w:val="28"/>
        </w:rPr>
      </w:pPr>
    </w:p>
    <w:p w:rsidR="00731988" w:rsidRDefault="00731988" w:rsidP="00731988">
      <w:pPr>
        <w:spacing w:line="240" w:lineRule="atLeast"/>
        <w:contextualSpacing/>
        <w:jc w:val="both"/>
        <w:rPr>
          <w:rFonts w:ascii="Times New Roman" w:hAnsi="Times New Roman" w:cs="Times New Roman"/>
          <w:sz w:val="28"/>
          <w:szCs w:val="28"/>
        </w:rPr>
      </w:pPr>
    </w:p>
    <w:p w:rsidR="00731988" w:rsidRDefault="00731988" w:rsidP="00731988">
      <w:pPr>
        <w:spacing w:line="240" w:lineRule="atLeast"/>
        <w:contextualSpacing/>
        <w:jc w:val="both"/>
        <w:rPr>
          <w:rFonts w:ascii="Times New Roman" w:hAnsi="Times New Roman" w:cs="Times New Roman"/>
          <w:sz w:val="28"/>
          <w:szCs w:val="28"/>
        </w:rPr>
      </w:pPr>
    </w:p>
    <w:p w:rsidR="00731988" w:rsidRPr="00453999" w:rsidRDefault="00731988" w:rsidP="00731988">
      <w:pPr>
        <w:spacing w:line="240" w:lineRule="atLeast"/>
        <w:ind w:left="5812"/>
        <w:contextualSpacing/>
        <w:jc w:val="right"/>
        <w:rPr>
          <w:rFonts w:ascii="Times New Roman" w:hAnsi="Times New Roman" w:cs="Times New Roman"/>
        </w:rPr>
      </w:pPr>
      <w:r w:rsidRPr="00453999">
        <w:rPr>
          <w:rFonts w:ascii="Times New Roman" w:hAnsi="Times New Roman" w:cs="Times New Roman"/>
        </w:rPr>
        <w:t xml:space="preserve">Приложение 1 </w:t>
      </w:r>
    </w:p>
    <w:p w:rsidR="00731988" w:rsidRPr="00453999" w:rsidRDefault="00731988" w:rsidP="00731988">
      <w:pPr>
        <w:spacing w:line="240" w:lineRule="atLeast"/>
        <w:ind w:left="5812"/>
        <w:contextualSpacing/>
        <w:jc w:val="right"/>
        <w:rPr>
          <w:rFonts w:ascii="Times New Roman" w:hAnsi="Times New Roman" w:cs="Times New Roman"/>
        </w:rPr>
      </w:pPr>
      <w:r w:rsidRPr="00453999">
        <w:rPr>
          <w:rFonts w:ascii="Times New Roman" w:hAnsi="Times New Roman" w:cs="Times New Roman"/>
        </w:rPr>
        <w:t xml:space="preserve">к постановлению администрации Алымовского сельского поселения </w:t>
      </w:r>
    </w:p>
    <w:p w:rsidR="00731988" w:rsidRPr="00453999" w:rsidRDefault="00731988" w:rsidP="00731988">
      <w:pPr>
        <w:spacing w:line="240" w:lineRule="atLeast"/>
        <w:ind w:left="5812" w:hanging="5812"/>
        <w:contextualSpacing/>
        <w:jc w:val="right"/>
        <w:rPr>
          <w:rFonts w:ascii="Times New Roman" w:hAnsi="Times New Roman" w:cs="Times New Roman"/>
        </w:rPr>
      </w:pPr>
      <w:r w:rsidRPr="00453999">
        <w:rPr>
          <w:rFonts w:ascii="Times New Roman" w:hAnsi="Times New Roman" w:cs="Times New Roman"/>
        </w:rPr>
        <w:t>от 20 сентября 2022 года № 45</w:t>
      </w:r>
    </w:p>
    <w:p w:rsidR="00731988" w:rsidRPr="00453999" w:rsidRDefault="00731988" w:rsidP="00731988">
      <w:pPr>
        <w:spacing w:line="240" w:lineRule="atLeast"/>
        <w:contextualSpacing/>
        <w:rPr>
          <w:rFonts w:ascii="Times New Roman" w:hAnsi="Times New Roman" w:cs="Times New Roman"/>
        </w:rPr>
      </w:pPr>
    </w:p>
    <w:p w:rsidR="00731988" w:rsidRPr="0026437B" w:rsidRDefault="00731988" w:rsidP="00731988">
      <w:pPr>
        <w:spacing w:line="240" w:lineRule="atLeast"/>
        <w:contextualSpacing/>
        <w:rPr>
          <w:rFonts w:ascii="Times New Roman" w:hAnsi="Times New Roman" w:cs="Times New Roman"/>
          <w:sz w:val="28"/>
          <w:szCs w:val="28"/>
        </w:rPr>
      </w:pPr>
    </w:p>
    <w:p w:rsidR="00731988" w:rsidRPr="00200DFB" w:rsidRDefault="00731988" w:rsidP="00731988">
      <w:pPr>
        <w:pStyle w:val="1"/>
        <w:spacing w:line="240" w:lineRule="atLeast"/>
        <w:contextualSpacing/>
        <w:jc w:val="center"/>
        <w:rPr>
          <w:sz w:val="24"/>
          <w:szCs w:val="24"/>
        </w:rPr>
      </w:pPr>
      <w:bookmarkStart w:id="0" w:name="sub_13"/>
      <w:r w:rsidRPr="00200DFB">
        <w:rPr>
          <w:sz w:val="24"/>
          <w:szCs w:val="24"/>
        </w:rPr>
        <w:t>Форма</w:t>
      </w:r>
      <w:r w:rsidRPr="00200DFB">
        <w:rPr>
          <w:sz w:val="24"/>
          <w:szCs w:val="24"/>
        </w:rPr>
        <w:br/>
        <w:t xml:space="preserve">проверочного листа (списка контрольных вопросов), применяемого при осуществлении муниципального жилищного контроля в </w:t>
      </w:r>
      <w:r>
        <w:rPr>
          <w:sz w:val="24"/>
          <w:szCs w:val="24"/>
        </w:rPr>
        <w:t>Алымовском</w:t>
      </w:r>
      <w:r w:rsidRPr="00200DFB">
        <w:rPr>
          <w:sz w:val="24"/>
          <w:szCs w:val="24"/>
        </w:rPr>
        <w:t xml:space="preserve"> муниципальном образовании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318"/>
      </w:tblGrid>
      <w:tr w:rsidR="00731988" w:rsidRPr="0036694E" w:rsidTr="00AA4193">
        <w:tc>
          <w:tcPr>
            <w:tcW w:w="5180" w:type="dxa"/>
            <w:tcBorders>
              <w:top w:val="single" w:sz="4" w:space="0" w:color="auto"/>
              <w:bottom w:val="single" w:sz="4" w:space="0" w:color="auto"/>
              <w:right w:val="single" w:sz="4" w:space="0" w:color="auto"/>
            </w:tcBorders>
          </w:tcPr>
          <w:bookmarkEnd w:id="0"/>
          <w:p w:rsidR="00731988" w:rsidRPr="00200DFB" w:rsidRDefault="00731988" w:rsidP="00AA4193">
            <w:pPr>
              <w:pStyle w:val="a8"/>
              <w:spacing w:line="240" w:lineRule="atLeast"/>
              <w:contextualSpacing/>
              <w:rPr>
                <w:sz w:val="20"/>
                <w:szCs w:val="20"/>
              </w:rPr>
            </w:pPr>
            <w:r w:rsidRPr="00200DFB">
              <w:rPr>
                <w:sz w:val="20"/>
                <w:szCs w:val="20"/>
              </w:rP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tcBorders>
          </w:tcPr>
          <w:p w:rsidR="00731988" w:rsidRPr="00200DFB" w:rsidRDefault="00731988" w:rsidP="00AA4193">
            <w:pPr>
              <w:pStyle w:val="a8"/>
              <w:spacing w:line="240" w:lineRule="atLeast"/>
              <w:ind w:right="-107"/>
              <w:contextualSpacing/>
              <w:rPr>
                <w:sz w:val="20"/>
                <w:szCs w:val="20"/>
              </w:rPr>
            </w:pPr>
            <w:r w:rsidRPr="00200DFB">
              <w:rPr>
                <w:sz w:val="20"/>
                <w:szCs w:val="20"/>
              </w:rPr>
              <w:t xml:space="preserve">Муниципальный жилищный контроль в </w:t>
            </w:r>
            <w:r>
              <w:rPr>
                <w:sz w:val="20"/>
                <w:szCs w:val="20"/>
              </w:rPr>
              <w:t xml:space="preserve">Алымовском </w:t>
            </w:r>
            <w:r w:rsidRPr="00200DFB">
              <w:rPr>
                <w:sz w:val="20"/>
                <w:szCs w:val="20"/>
              </w:rPr>
              <w:t>муниципальном образовании</w:t>
            </w:r>
          </w:p>
        </w:tc>
      </w:tr>
      <w:tr w:rsidR="00731988" w:rsidRPr="0036694E" w:rsidTr="00AA4193">
        <w:tc>
          <w:tcPr>
            <w:tcW w:w="5180" w:type="dxa"/>
            <w:tcBorders>
              <w:top w:val="single" w:sz="4" w:space="0" w:color="auto"/>
              <w:bottom w:val="single" w:sz="4" w:space="0" w:color="auto"/>
              <w:right w:val="single" w:sz="4" w:space="0" w:color="auto"/>
            </w:tcBorders>
          </w:tcPr>
          <w:p w:rsidR="00731988" w:rsidRPr="00200DFB" w:rsidRDefault="00731988" w:rsidP="00AA4193">
            <w:pPr>
              <w:pStyle w:val="a8"/>
              <w:rPr>
                <w:sz w:val="20"/>
                <w:szCs w:val="20"/>
              </w:rPr>
            </w:pPr>
            <w:r w:rsidRPr="00200DFB">
              <w:rPr>
                <w:sz w:val="20"/>
                <w:szCs w:val="20"/>
              </w:rPr>
              <w:t>Наименование контрольного органа и реквизиты нормативного правового акта об утверждении формы проверочного листа</w:t>
            </w:r>
          </w:p>
        </w:tc>
        <w:tc>
          <w:tcPr>
            <w:tcW w:w="4318" w:type="dxa"/>
            <w:tcBorders>
              <w:top w:val="nil"/>
              <w:left w:val="nil"/>
              <w:bottom w:val="single" w:sz="4" w:space="0" w:color="auto"/>
            </w:tcBorders>
          </w:tcPr>
          <w:p w:rsidR="00731988" w:rsidRPr="0036694E" w:rsidRDefault="00731988" w:rsidP="00AA4193">
            <w:pPr>
              <w:pStyle w:val="a6"/>
            </w:pPr>
          </w:p>
        </w:tc>
      </w:tr>
      <w:tr w:rsidR="00731988" w:rsidRPr="0036694E" w:rsidTr="00AA4193">
        <w:tc>
          <w:tcPr>
            <w:tcW w:w="5180" w:type="dxa"/>
            <w:tcBorders>
              <w:top w:val="single" w:sz="4" w:space="0" w:color="auto"/>
              <w:bottom w:val="single" w:sz="4" w:space="0" w:color="auto"/>
              <w:right w:val="single" w:sz="4" w:space="0" w:color="auto"/>
            </w:tcBorders>
          </w:tcPr>
          <w:p w:rsidR="00731988" w:rsidRPr="00200DFB" w:rsidRDefault="00731988" w:rsidP="00AA4193">
            <w:pPr>
              <w:pStyle w:val="a8"/>
              <w:rPr>
                <w:sz w:val="20"/>
                <w:szCs w:val="20"/>
              </w:rPr>
            </w:pPr>
            <w:r w:rsidRPr="00200DFB">
              <w:rPr>
                <w:sz w:val="20"/>
                <w:szCs w:val="20"/>
              </w:rPr>
              <w:t>Объект муниципального контроля, в отношении которого проводится контрольное мероприятие</w:t>
            </w:r>
          </w:p>
        </w:tc>
        <w:tc>
          <w:tcPr>
            <w:tcW w:w="4318" w:type="dxa"/>
            <w:tcBorders>
              <w:top w:val="nil"/>
              <w:left w:val="nil"/>
              <w:bottom w:val="single" w:sz="4" w:space="0" w:color="auto"/>
            </w:tcBorders>
          </w:tcPr>
          <w:p w:rsidR="00731988" w:rsidRPr="0036694E" w:rsidRDefault="00731988" w:rsidP="00AA4193">
            <w:pPr>
              <w:pStyle w:val="a6"/>
            </w:pPr>
          </w:p>
        </w:tc>
      </w:tr>
      <w:tr w:rsidR="00731988" w:rsidRPr="0036694E" w:rsidTr="00AA4193">
        <w:tc>
          <w:tcPr>
            <w:tcW w:w="5180" w:type="dxa"/>
            <w:tcBorders>
              <w:top w:val="single" w:sz="4" w:space="0" w:color="auto"/>
              <w:bottom w:val="single" w:sz="4" w:space="0" w:color="auto"/>
              <w:right w:val="single" w:sz="4" w:space="0" w:color="auto"/>
            </w:tcBorders>
          </w:tcPr>
          <w:p w:rsidR="00731988" w:rsidRPr="00200DFB" w:rsidRDefault="00731988" w:rsidP="00AA4193">
            <w:pPr>
              <w:pStyle w:val="a8"/>
              <w:rPr>
                <w:sz w:val="20"/>
                <w:szCs w:val="20"/>
              </w:rPr>
            </w:pPr>
            <w:proofErr w:type="gramStart"/>
            <w:r w:rsidRPr="00200DFB">
              <w:rPr>
                <w:sz w:val="20"/>
                <w:szCs w:val="20"/>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318" w:type="dxa"/>
            <w:tcBorders>
              <w:top w:val="single" w:sz="4" w:space="0" w:color="auto"/>
              <w:left w:val="nil"/>
              <w:bottom w:val="single" w:sz="4" w:space="0" w:color="auto"/>
            </w:tcBorders>
          </w:tcPr>
          <w:p w:rsidR="00731988" w:rsidRPr="0036694E" w:rsidRDefault="00731988" w:rsidP="00AA4193">
            <w:pPr>
              <w:pStyle w:val="a6"/>
            </w:pPr>
          </w:p>
        </w:tc>
      </w:tr>
      <w:tr w:rsidR="00731988" w:rsidRPr="0036694E" w:rsidTr="00AA4193">
        <w:tc>
          <w:tcPr>
            <w:tcW w:w="5180" w:type="dxa"/>
            <w:tcBorders>
              <w:top w:val="single" w:sz="4" w:space="0" w:color="auto"/>
              <w:bottom w:val="single" w:sz="4" w:space="0" w:color="auto"/>
              <w:right w:val="single" w:sz="4" w:space="0" w:color="auto"/>
            </w:tcBorders>
          </w:tcPr>
          <w:p w:rsidR="00731988" w:rsidRPr="00200DFB" w:rsidRDefault="00731988" w:rsidP="00AA4193">
            <w:pPr>
              <w:pStyle w:val="a8"/>
              <w:rPr>
                <w:sz w:val="20"/>
                <w:szCs w:val="20"/>
              </w:rPr>
            </w:pPr>
            <w:r w:rsidRPr="00200DFB">
              <w:rPr>
                <w:sz w:val="20"/>
                <w:szCs w:val="20"/>
              </w:rPr>
              <w:t>Категория риска объекта контроля</w:t>
            </w:r>
          </w:p>
        </w:tc>
        <w:tc>
          <w:tcPr>
            <w:tcW w:w="4318" w:type="dxa"/>
            <w:tcBorders>
              <w:top w:val="single" w:sz="4" w:space="0" w:color="auto"/>
              <w:left w:val="nil"/>
              <w:bottom w:val="single" w:sz="4" w:space="0" w:color="auto"/>
            </w:tcBorders>
          </w:tcPr>
          <w:p w:rsidR="00731988" w:rsidRPr="0036694E" w:rsidRDefault="00731988" w:rsidP="00AA4193">
            <w:pPr>
              <w:pStyle w:val="a6"/>
            </w:pPr>
          </w:p>
        </w:tc>
      </w:tr>
      <w:tr w:rsidR="00731988" w:rsidRPr="0036694E" w:rsidTr="00AA4193">
        <w:tc>
          <w:tcPr>
            <w:tcW w:w="5180" w:type="dxa"/>
            <w:tcBorders>
              <w:top w:val="single" w:sz="4" w:space="0" w:color="auto"/>
              <w:bottom w:val="single" w:sz="4" w:space="0" w:color="auto"/>
              <w:right w:val="single" w:sz="4" w:space="0" w:color="auto"/>
            </w:tcBorders>
          </w:tcPr>
          <w:p w:rsidR="00731988" w:rsidRPr="00200DFB" w:rsidRDefault="00731988" w:rsidP="00AA4193">
            <w:pPr>
              <w:pStyle w:val="a8"/>
              <w:rPr>
                <w:sz w:val="20"/>
                <w:szCs w:val="20"/>
              </w:rPr>
            </w:pPr>
            <w:r w:rsidRPr="00200DFB">
              <w:rPr>
                <w:sz w:val="20"/>
                <w:szCs w:val="20"/>
              </w:rP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tcBorders>
          </w:tcPr>
          <w:p w:rsidR="00731988" w:rsidRPr="00200DFB" w:rsidRDefault="00731988" w:rsidP="00AA4193">
            <w:pPr>
              <w:pStyle w:val="a8"/>
              <w:rPr>
                <w:sz w:val="20"/>
                <w:szCs w:val="20"/>
              </w:rPr>
            </w:pPr>
            <w:r w:rsidRPr="00200DFB">
              <w:rPr>
                <w:sz w:val="20"/>
                <w:szCs w:val="20"/>
              </w:rPr>
              <w:t>N_____ от_______</w:t>
            </w:r>
          </w:p>
        </w:tc>
      </w:tr>
      <w:tr w:rsidR="00731988" w:rsidRPr="0036694E" w:rsidTr="00AA4193">
        <w:tc>
          <w:tcPr>
            <w:tcW w:w="5180" w:type="dxa"/>
            <w:tcBorders>
              <w:top w:val="single" w:sz="4" w:space="0" w:color="auto"/>
              <w:bottom w:val="single" w:sz="4" w:space="0" w:color="auto"/>
              <w:right w:val="single" w:sz="4" w:space="0" w:color="auto"/>
            </w:tcBorders>
          </w:tcPr>
          <w:p w:rsidR="00731988" w:rsidRPr="00200DFB" w:rsidRDefault="00731988" w:rsidP="00AA4193">
            <w:pPr>
              <w:pStyle w:val="a8"/>
              <w:rPr>
                <w:sz w:val="20"/>
                <w:szCs w:val="20"/>
              </w:rPr>
            </w:pPr>
            <w:r w:rsidRPr="00200DFB">
              <w:rPr>
                <w:sz w:val="20"/>
                <w:szCs w:val="20"/>
              </w:rPr>
              <w:t>Место (места) проведения контрольного мероприятия с заполнением проверочного листа</w:t>
            </w:r>
          </w:p>
        </w:tc>
        <w:tc>
          <w:tcPr>
            <w:tcW w:w="4318" w:type="dxa"/>
            <w:tcBorders>
              <w:top w:val="nil"/>
              <w:left w:val="nil"/>
              <w:bottom w:val="single" w:sz="4" w:space="0" w:color="auto"/>
            </w:tcBorders>
          </w:tcPr>
          <w:p w:rsidR="00731988" w:rsidRPr="00200DFB" w:rsidRDefault="00731988" w:rsidP="00AA4193">
            <w:pPr>
              <w:pStyle w:val="a6"/>
            </w:pPr>
          </w:p>
        </w:tc>
      </w:tr>
      <w:tr w:rsidR="00731988" w:rsidRPr="0036694E" w:rsidTr="00AA4193">
        <w:tc>
          <w:tcPr>
            <w:tcW w:w="5180" w:type="dxa"/>
            <w:tcBorders>
              <w:top w:val="single" w:sz="4" w:space="0" w:color="auto"/>
              <w:bottom w:val="single" w:sz="4" w:space="0" w:color="auto"/>
              <w:right w:val="single" w:sz="4" w:space="0" w:color="auto"/>
            </w:tcBorders>
          </w:tcPr>
          <w:p w:rsidR="00731988" w:rsidRPr="00200DFB" w:rsidRDefault="00731988" w:rsidP="00AA4193">
            <w:pPr>
              <w:pStyle w:val="a8"/>
              <w:rPr>
                <w:sz w:val="20"/>
                <w:szCs w:val="20"/>
              </w:rPr>
            </w:pPr>
            <w:r w:rsidRPr="00200DFB">
              <w:rPr>
                <w:sz w:val="20"/>
                <w:szCs w:val="20"/>
              </w:rPr>
              <w:t>Учетный номер контрольного мероприятия</w:t>
            </w:r>
          </w:p>
        </w:tc>
        <w:tc>
          <w:tcPr>
            <w:tcW w:w="4318" w:type="dxa"/>
            <w:tcBorders>
              <w:top w:val="nil"/>
              <w:left w:val="nil"/>
              <w:bottom w:val="single" w:sz="4" w:space="0" w:color="auto"/>
            </w:tcBorders>
          </w:tcPr>
          <w:p w:rsidR="00731988" w:rsidRPr="00200DFB" w:rsidRDefault="00731988" w:rsidP="00AA4193">
            <w:pPr>
              <w:pStyle w:val="a8"/>
              <w:rPr>
                <w:sz w:val="20"/>
                <w:szCs w:val="20"/>
              </w:rPr>
            </w:pPr>
            <w:r w:rsidRPr="00200DFB">
              <w:rPr>
                <w:sz w:val="20"/>
                <w:szCs w:val="20"/>
              </w:rPr>
              <w:t>N _________ от___________</w:t>
            </w:r>
          </w:p>
        </w:tc>
      </w:tr>
      <w:tr w:rsidR="00731988" w:rsidRPr="0036694E" w:rsidTr="00AA4193">
        <w:tc>
          <w:tcPr>
            <w:tcW w:w="5180" w:type="dxa"/>
            <w:tcBorders>
              <w:top w:val="single" w:sz="4" w:space="0" w:color="auto"/>
              <w:bottom w:val="single" w:sz="4" w:space="0" w:color="auto"/>
              <w:right w:val="single" w:sz="4" w:space="0" w:color="auto"/>
            </w:tcBorders>
          </w:tcPr>
          <w:p w:rsidR="00731988" w:rsidRPr="00200DFB" w:rsidRDefault="00731988" w:rsidP="00AA4193">
            <w:pPr>
              <w:pStyle w:val="a8"/>
              <w:rPr>
                <w:sz w:val="20"/>
                <w:szCs w:val="20"/>
              </w:rPr>
            </w:pPr>
            <w:r w:rsidRPr="00200DFB">
              <w:rPr>
                <w:sz w:val="20"/>
                <w:szCs w:val="20"/>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318" w:type="dxa"/>
            <w:tcBorders>
              <w:top w:val="nil"/>
              <w:left w:val="nil"/>
              <w:bottom w:val="single" w:sz="4" w:space="0" w:color="auto"/>
            </w:tcBorders>
          </w:tcPr>
          <w:p w:rsidR="00731988" w:rsidRPr="00200DFB" w:rsidRDefault="00731988" w:rsidP="00AA4193">
            <w:pPr>
              <w:pStyle w:val="a6"/>
            </w:pPr>
          </w:p>
        </w:tc>
      </w:tr>
    </w:tbl>
    <w:p w:rsidR="00731988" w:rsidRPr="00200DFB" w:rsidRDefault="00731988" w:rsidP="00731988">
      <w:pPr>
        <w:pStyle w:val="1"/>
        <w:jc w:val="center"/>
        <w:rPr>
          <w:sz w:val="24"/>
          <w:szCs w:val="24"/>
        </w:rPr>
      </w:pPr>
      <w:bookmarkStart w:id="1" w:name="sub_14"/>
      <w:r w:rsidRPr="00200DFB">
        <w:rPr>
          <w:sz w:val="24"/>
          <w:szCs w:val="24"/>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11199"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708"/>
        <w:gridCol w:w="3120"/>
        <w:gridCol w:w="3827"/>
        <w:gridCol w:w="850"/>
        <w:gridCol w:w="851"/>
        <w:gridCol w:w="992"/>
        <w:gridCol w:w="851"/>
      </w:tblGrid>
      <w:tr w:rsidR="00731988" w:rsidRPr="00200DFB" w:rsidTr="00AA4193">
        <w:tc>
          <w:tcPr>
            <w:tcW w:w="708" w:type="dxa"/>
            <w:vMerge w:val="restart"/>
            <w:tcBorders>
              <w:top w:val="single" w:sz="4" w:space="0" w:color="auto"/>
              <w:bottom w:val="single" w:sz="4" w:space="0" w:color="auto"/>
              <w:right w:val="single" w:sz="4" w:space="0" w:color="auto"/>
            </w:tcBorders>
          </w:tcPr>
          <w:bookmarkEnd w:id="1"/>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N п/п</w:t>
            </w:r>
          </w:p>
        </w:tc>
        <w:tc>
          <w:tcPr>
            <w:tcW w:w="3120" w:type="dxa"/>
            <w:vMerge w:val="restart"/>
            <w:tcBorders>
              <w:top w:val="single" w:sz="4" w:space="0" w:color="auto"/>
              <w:left w:val="single" w:sz="4" w:space="0" w:color="auto"/>
              <w:bottom w:val="nil"/>
              <w:right w:val="single" w:sz="4" w:space="0" w:color="auto"/>
            </w:tcBorders>
            <w:vAlign w:val="center"/>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Вопрос, отражающий содержание обязательных требований</w:t>
            </w:r>
          </w:p>
        </w:tc>
        <w:tc>
          <w:tcPr>
            <w:tcW w:w="3827" w:type="dxa"/>
            <w:vMerge w:val="restart"/>
            <w:tcBorders>
              <w:top w:val="single" w:sz="4" w:space="0" w:color="auto"/>
              <w:left w:val="single" w:sz="4" w:space="0" w:color="auto"/>
              <w:bottom w:val="nil"/>
              <w:right w:val="single" w:sz="4" w:space="0" w:color="auto"/>
            </w:tcBorders>
            <w:vAlign w:val="center"/>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Соотнесенные со списком контрольных вопросов реквизиты нормативных правовых актов с указанием структурных единиц этих актов</w:t>
            </w:r>
          </w:p>
        </w:tc>
        <w:tc>
          <w:tcPr>
            <w:tcW w:w="3544" w:type="dxa"/>
            <w:gridSpan w:val="4"/>
            <w:tcBorders>
              <w:top w:val="single" w:sz="4" w:space="0" w:color="auto"/>
              <w:left w:val="single" w:sz="4" w:space="0" w:color="auto"/>
              <w:bottom w:val="single" w:sz="4" w:space="0" w:color="auto"/>
            </w:tcBorders>
            <w:vAlign w:val="center"/>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Ответы на вопросы</w:t>
            </w:r>
          </w:p>
        </w:tc>
      </w:tr>
      <w:tr w:rsidR="00731988" w:rsidRPr="00200DFB" w:rsidTr="00AA4193">
        <w:tc>
          <w:tcPr>
            <w:tcW w:w="708" w:type="dxa"/>
            <w:vMerge/>
            <w:tcBorders>
              <w:top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731988" w:rsidRPr="00200DFB" w:rsidRDefault="00731988" w:rsidP="00AA4193">
            <w:pPr>
              <w:pStyle w:val="a6"/>
              <w:rPr>
                <w:rFonts w:ascii="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731988" w:rsidRPr="00200DFB" w:rsidRDefault="00731988" w:rsidP="00AA4193">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да</w:t>
            </w:r>
          </w:p>
        </w:tc>
        <w:tc>
          <w:tcPr>
            <w:tcW w:w="851" w:type="dxa"/>
            <w:tcBorders>
              <w:top w:val="single" w:sz="4" w:space="0" w:color="auto"/>
              <w:left w:val="single" w:sz="4" w:space="0" w:color="auto"/>
              <w:bottom w:val="single" w:sz="4" w:space="0" w:color="auto"/>
              <w:right w:val="single" w:sz="4" w:space="0" w:color="auto"/>
            </w:tcBorders>
            <w:vAlign w:val="center"/>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vAlign w:val="center"/>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неприменимо</w:t>
            </w:r>
          </w:p>
        </w:tc>
        <w:tc>
          <w:tcPr>
            <w:tcW w:w="851" w:type="dxa"/>
            <w:tcBorders>
              <w:top w:val="single" w:sz="4" w:space="0" w:color="auto"/>
              <w:left w:val="single" w:sz="4" w:space="0" w:color="auto"/>
              <w:bottom w:val="single" w:sz="4" w:space="0" w:color="auto"/>
            </w:tcBorders>
            <w:vAlign w:val="center"/>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примечание</w:t>
            </w:r>
          </w:p>
        </w:tc>
      </w:tr>
      <w:tr w:rsidR="00731988" w:rsidRPr="00200DFB" w:rsidTr="00AA4193">
        <w:tc>
          <w:tcPr>
            <w:tcW w:w="708" w:type="dxa"/>
            <w:tcBorders>
              <w:top w:val="single" w:sz="4" w:space="0" w:color="auto"/>
              <w:bottom w:val="single" w:sz="4" w:space="0" w:color="auto"/>
              <w:right w:val="single" w:sz="4" w:space="0" w:color="auto"/>
            </w:tcBorders>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r w:rsidRPr="00200DFB">
              <w:rPr>
                <w:rFonts w:ascii="Times New Roman" w:hAnsi="Times New Roman" w:cs="Times New Roman"/>
                <w:sz w:val="20"/>
                <w:szCs w:val="20"/>
              </w:rPr>
              <w:t xml:space="preserve">Соблюдаются ли требования по </w:t>
            </w:r>
            <w:r w:rsidRPr="00200DFB">
              <w:rPr>
                <w:rFonts w:ascii="Times New Roman" w:hAnsi="Times New Roman" w:cs="Times New Roman"/>
                <w:sz w:val="20"/>
                <w:szCs w:val="20"/>
              </w:rPr>
              <w:lastRenderedPageBreak/>
              <w:t>содержанию фундамента подвалов?</w:t>
            </w:r>
          </w:p>
        </w:tc>
        <w:tc>
          <w:tcPr>
            <w:tcW w:w="3827"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r w:rsidRPr="00200DFB">
              <w:rPr>
                <w:rFonts w:ascii="Times New Roman" w:hAnsi="Times New Roman" w:cs="Times New Roman"/>
                <w:sz w:val="20"/>
                <w:szCs w:val="20"/>
              </w:rPr>
              <w:lastRenderedPageBreak/>
              <w:t xml:space="preserve">- </w:t>
            </w:r>
            <w:hyperlink r:id="rId4" w:history="1">
              <w:r w:rsidRPr="00200DFB">
                <w:rPr>
                  <w:rStyle w:val="a5"/>
                  <w:rFonts w:ascii="Times New Roman" w:hAnsi="Times New Roman" w:cs="Times New Roman"/>
                  <w:sz w:val="20"/>
                  <w:szCs w:val="20"/>
                </w:rPr>
                <w:t>пункт 4.1.3</w:t>
              </w:r>
            </w:hyperlink>
            <w:r w:rsidRPr="00200DFB">
              <w:rPr>
                <w:rFonts w:ascii="Times New Roman" w:hAnsi="Times New Roman" w:cs="Times New Roman"/>
                <w:sz w:val="20"/>
                <w:szCs w:val="20"/>
              </w:rPr>
              <w:t xml:space="preserve"> Постановления Госстроя РФ </w:t>
            </w:r>
            <w:r w:rsidRPr="00200DFB">
              <w:rPr>
                <w:rFonts w:ascii="Times New Roman" w:hAnsi="Times New Roman" w:cs="Times New Roman"/>
                <w:sz w:val="20"/>
                <w:szCs w:val="20"/>
              </w:rPr>
              <w:lastRenderedPageBreak/>
              <w:t>от 27.09.2003 N 170 "Об утверждении Правил и норм технической эксплуатации жилищного фонда" (далее - Правила N 170)</w:t>
            </w:r>
          </w:p>
        </w:tc>
        <w:tc>
          <w:tcPr>
            <w:tcW w:w="85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731988" w:rsidRPr="00200DFB" w:rsidRDefault="00731988" w:rsidP="00AA4193">
            <w:pPr>
              <w:pStyle w:val="a6"/>
              <w:rPr>
                <w:rFonts w:ascii="Times New Roman" w:hAnsi="Times New Roman" w:cs="Times New Roman"/>
              </w:rPr>
            </w:pPr>
          </w:p>
        </w:tc>
      </w:tr>
      <w:tr w:rsidR="00731988" w:rsidRPr="00200DFB" w:rsidTr="00AA4193">
        <w:tc>
          <w:tcPr>
            <w:tcW w:w="708" w:type="dxa"/>
            <w:tcBorders>
              <w:top w:val="single" w:sz="4" w:space="0" w:color="auto"/>
              <w:bottom w:val="single" w:sz="4" w:space="0" w:color="auto"/>
              <w:right w:val="single" w:sz="4" w:space="0" w:color="auto"/>
            </w:tcBorders>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lastRenderedPageBreak/>
              <w:t>2</w:t>
            </w:r>
          </w:p>
        </w:tc>
        <w:tc>
          <w:tcPr>
            <w:tcW w:w="312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r w:rsidRPr="00200DFB">
              <w:rPr>
                <w:rFonts w:ascii="Times New Roman" w:hAnsi="Times New Roman" w:cs="Times New Roman"/>
                <w:sz w:val="20"/>
                <w:szCs w:val="20"/>
              </w:rPr>
              <w:t>Соблюдаются ли требования по содержанию подвальных помещений?</w:t>
            </w:r>
          </w:p>
        </w:tc>
        <w:tc>
          <w:tcPr>
            <w:tcW w:w="3827"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hyperlink r:id="rId5" w:history="1">
              <w:r w:rsidRPr="00200DFB">
                <w:rPr>
                  <w:rStyle w:val="a5"/>
                  <w:rFonts w:ascii="Times New Roman" w:hAnsi="Times New Roman" w:cs="Times New Roman"/>
                  <w:sz w:val="20"/>
                  <w:szCs w:val="20"/>
                </w:rPr>
                <w:t>пункт 3.4.1-3.4.4</w:t>
              </w:r>
            </w:hyperlink>
            <w:r w:rsidRPr="00200DFB">
              <w:rPr>
                <w:rFonts w:ascii="Times New Roman" w:hAnsi="Times New Roman" w:cs="Times New Roman"/>
                <w:sz w:val="20"/>
                <w:szCs w:val="20"/>
              </w:rPr>
              <w:t xml:space="preserve">; </w:t>
            </w:r>
            <w:hyperlink r:id="rId6" w:history="1">
              <w:r w:rsidRPr="00200DFB">
                <w:rPr>
                  <w:rStyle w:val="a5"/>
                  <w:rFonts w:ascii="Times New Roman" w:hAnsi="Times New Roman" w:cs="Times New Roman"/>
                  <w:sz w:val="20"/>
                  <w:szCs w:val="20"/>
                </w:rPr>
                <w:t>4.1.15</w:t>
              </w:r>
            </w:hyperlink>
            <w:r w:rsidRPr="00200DFB">
              <w:rPr>
                <w:rFonts w:ascii="Times New Roman" w:hAnsi="Times New Roman" w:cs="Times New Roman"/>
                <w:sz w:val="20"/>
                <w:szCs w:val="20"/>
              </w:rPr>
              <w:t xml:space="preserve"> Правил N 170</w:t>
            </w:r>
          </w:p>
        </w:tc>
        <w:tc>
          <w:tcPr>
            <w:tcW w:w="85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731988" w:rsidRPr="00200DFB" w:rsidRDefault="00731988" w:rsidP="00AA4193">
            <w:pPr>
              <w:pStyle w:val="a6"/>
              <w:rPr>
                <w:rFonts w:ascii="Times New Roman" w:hAnsi="Times New Roman" w:cs="Times New Roman"/>
              </w:rPr>
            </w:pPr>
          </w:p>
        </w:tc>
      </w:tr>
      <w:tr w:rsidR="00731988" w:rsidRPr="00200DFB" w:rsidTr="00AA4193">
        <w:tc>
          <w:tcPr>
            <w:tcW w:w="708" w:type="dxa"/>
            <w:tcBorders>
              <w:top w:val="single" w:sz="4" w:space="0" w:color="auto"/>
              <w:bottom w:val="single" w:sz="4" w:space="0" w:color="auto"/>
              <w:right w:val="single" w:sz="4" w:space="0" w:color="auto"/>
            </w:tcBorders>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3</w:t>
            </w:r>
          </w:p>
        </w:tc>
        <w:tc>
          <w:tcPr>
            <w:tcW w:w="312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r w:rsidRPr="00200DFB">
              <w:rPr>
                <w:rFonts w:ascii="Times New Roman" w:hAnsi="Times New Roman" w:cs="Times New Roman"/>
                <w:sz w:val="20"/>
                <w:szCs w:val="20"/>
              </w:rPr>
              <w:t>Соблюдаются ли требования по содержанию стен многоквартирных домов?</w:t>
            </w:r>
          </w:p>
        </w:tc>
        <w:tc>
          <w:tcPr>
            <w:tcW w:w="3827"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hyperlink r:id="rId7" w:history="1">
              <w:r w:rsidRPr="00200DFB">
                <w:rPr>
                  <w:rStyle w:val="a5"/>
                  <w:rFonts w:ascii="Times New Roman" w:hAnsi="Times New Roman" w:cs="Times New Roman"/>
                  <w:sz w:val="20"/>
                  <w:szCs w:val="20"/>
                </w:rPr>
                <w:t>пункт 4.2.1.1-4.2.2.4</w:t>
              </w:r>
            </w:hyperlink>
            <w:r w:rsidRPr="00200DFB">
              <w:rPr>
                <w:rFonts w:ascii="Times New Roman" w:hAnsi="Times New Roman" w:cs="Times New Roman"/>
                <w:sz w:val="20"/>
                <w:szCs w:val="20"/>
              </w:rPr>
              <w:t xml:space="preserve"> Правил N 170</w:t>
            </w:r>
          </w:p>
        </w:tc>
        <w:tc>
          <w:tcPr>
            <w:tcW w:w="85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731988" w:rsidRPr="00200DFB" w:rsidRDefault="00731988" w:rsidP="00AA4193">
            <w:pPr>
              <w:pStyle w:val="a6"/>
              <w:rPr>
                <w:rFonts w:ascii="Times New Roman" w:hAnsi="Times New Roman" w:cs="Times New Roman"/>
              </w:rPr>
            </w:pPr>
          </w:p>
        </w:tc>
      </w:tr>
      <w:tr w:rsidR="00731988" w:rsidRPr="00200DFB" w:rsidTr="00AA4193">
        <w:tc>
          <w:tcPr>
            <w:tcW w:w="708" w:type="dxa"/>
            <w:tcBorders>
              <w:top w:val="single" w:sz="4" w:space="0" w:color="auto"/>
              <w:bottom w:val="single" w:sz="4" w:space="0" w:color="auto"/>
              <w:right w:val="single" w:sz="4" w:space="0" w:color="auto"/>
            </w:tcBorders>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4</w:t>
            </w:r>
          </w:p>
        </w:tc>
        <w:tc>
          <w:tcPr>
            <w:tcW w:w="312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r w:rsidRPr="00200DFB">
              <w:rPr>
                <w:rFonts w:ascii="Times New Roman" w:hAnsi="Times New Roman" w:cs="Times New Roman"/>
                <w:sz w:val="20"/>
                <w:szCs w:val="20"/>
              </w:rPr>
              <w:t>Соблюдаются ли требования по содержанию фасадов многоквартирных домов?</w:t>
            </w:r>
          </w:p>
        </w:tc>
        <w:tc>
          <w:tcPr>
            <w:tcW w:w="3827"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hyperlink r:id="rId8" w:history="1">
              <w:r w:rsidRPr="00200DFB">
                <w:rPr>
                  <w:rStyle w:val="a5"/>
                  <w:rFonts w:ascii="Times New Roman" w:hAnsi="Times New Roman" w:cs="Times New Roman"/>
                  <w:sz w:val="20"/>
                  <w:szCs w:val="20"/>
                </w:rPr>
                <w:t>пункт 4.2.3-4.2.3.17</w:t>
              </w:r>
            </w:hyperlink>
            <w:r w:rsidRPr="00200DFB">
              <w:rPr>
                <w:rFonts w:ascii="Times New Roman" w:hAnsi="Times New Roman" w:cs="Times New Roman"/>
                <w:sz w:val="20"/>
                <w:szCs w:val="20"/>
              </w:rPr>
              <w:t xml:space="preserve"> Правил N 170</w:t>
            </w:r>
          </w:p>
        </w:tc>
        <w:tc>
          <w:tcPr>
            <w:tcW w:w="85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731988" w:rsidRPr="00200DFB" w:rsidRDefault="00731988" w:rsidP="00AA4193">
            <w:pPr>
              <w:pStyle w:val="a6"/>
              <w:rPr>
                <w:rFonts w:ascii="Times New Roman" w:hAnsi="Times New Roman" w:cs="Times New Roman"/>
              </w:rPr>
            </w:pPr>
          </w:p>
        </w:tc>
      </w:tr>
      <w:tr w:rsidR="00731988" w:rsidRPr="00200DFB" w:rsidTr="00AA4193">
        <w:tc>
          <w:tcPr>
            <w:tcW w:w="708" w:type="dxa"/>
            <w:tcBorders>
              <w:top w:val="single" w:sz="4" w:space="0" w:color="auto"/>
              <w:bottom w:val="single" w:sz="4" w:space="0" w:color="auto"/>
              <w:right w:val="single" w:sz="4" w:space="0" w:color="auto"/>
            </w:tcBorders>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5</w:t>
            </w:r>
          </w:p>
        </w:tc>
        <w:tc>
          <w:tcPr>
            <w:tcW w:w="312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r w:rsidRPr="00200DFB">
              <w:rPr>
                <w:rFonts w:ascii="Times New Roman" w:hAnsi="Times New Roman" w:cs="Times New Roman"/>
                <w:sz w:val="20"/>
                <w:szCs w:val="20"/>
              </w:rPr>
              <w:t>Соблюдаются ли обязательные требования по содержанию перекрытий многоквартирных домов?</w:t>
            </w:r>
          </w:p>
        </w:tc>
        <w:tc>
          <w:tcPr>
            <w:tcW w:w="3827"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hyperlink r:id="rId9" w:history="1">
              <w:r w:rsidRPr="00200DFB">
                <w:rPr>
                  <w:rStyle w:val="a5"/>
                  <w:rFonts w:ascii="Times New Roman" w:hAnsi="Times New Roman" w:cs="Times New Roman"/>
                  <w:sz w:val="20"/>
                  <w:szCs w:val="20"/>
                </w:rPr>
                <w:t>пункт 4.3.1-4.3.7</w:t>
              </w:r>
            </w:hyperlink>
            <w:r w:rsidRPr="00200DFB">
              <w:rPr>
                <w:rFonts w:ascii="Times New Roman" w:hAnsi="Times New Roman" w:cs="Times New Roman"/>
                <w:sz w:val="20"/>
                <w:szCs w:val="20"/>
              </w:rPr>
              <w:t xml:space="preserve"> Правил N 170</w:t>
            </w:r>
          </w:p>
        </w:tc>
        <w:tc>
          <w:tcPr>
            <w:tcW w:w="85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731988" w:rsidRPr="00200DFB" w:rsidRDefault="00731988" w:rsidP="00AA4193">
            <w:pPr>
              <w:pStyle w:val="a6"/>
              <w:rPr>
                <w:rFonts w:ascii="Times New Roman" w:hAnsi="Times New Roman" w:cs="Times New Roman"/>
              </w:rPr>
            </w:pPr>
          </w:p>
        </w:tc>
      </w:tr>
      <w:tr w:rsidR="00731988" w:rsidRPr="00200DFB" w:rsidTr="00AA4193">
        <w:tc>
          <w:tcPr>
            <w:tcW w:w="708" w:type="dxa"/>
            <w:tcBorders>
              <w:top w:val="single" w:sz="4" w:space="0" w:color="auto"/>
              <w:bottom w:val="single" w:sz="4" w:space="0" w:color="auto"/>
              <w:right w:val="single" w:sz="4" w:space="0" w:color="auto"/>
            </w:tcBorders>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6</w:t>
            </w:r>
          </w:p>
        </w:tc>
        <w:tc>
          <w:tcPr>
            <w:tcW w:w="312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r w:rsidRPr="00200DFB">
              <w:rPr>
                <w:rFonts w:ascii="Times New Roman" w:hAnsi="Times New Roman" w:cs="Times New Roman"/>
                <w:sz w:val="20"/>
                <w:szCs w:val="20"/>
              </w:rPr>
              <w:t>Соблюдаются ли обязательные требования по техническому обслуживанию крыш и водоотводящих устройств?</w:t>
            </w:r>
          </w:p>
        </w:tc>
        <w:tc>
          <w:tcPr>
            <w:tcW w:w="3827"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hyperlink r:id="rId10" w:history="1">
              <w:r w:rsidRPr="00200DFB">
                <w:rPr>
                  <w:rStyle w:val="a5"/>
                  <w:rFonts w:ascii="Times New Roman" w:hAnsi="Times New Roman" w:cs="Times New Roman"/>
                  <w:sz w:val="20"/>
                  <w:szCs w:val="20"/>
                </w:rPr>
                <w:t>пункт 4.6.1.1-4.6.4.10</w:t>
              </w:r>
            </w:hyperlink>
            <w:r w:rsidRPr="00200DFB">
              <w:rPr>
                <w:rFonts w:ascii="Times New Roman" w:hAnsi="Times New Roman" w:cs="Times New Roman"/>
                <w:sz w:val="20"/>
                <w:szCs w:val="20"/>
              </w:rPr>
              <w:t xml:space="preserve"> Правил N 170</w:t>
            </w:r>
          </w:p>
        </w:tc>
        <w:tc>
          <w:tcPr>
            <w:tcW w:w="85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731988" w:rsidRPr="00200DFB" w:rsidRDefault="00731988" w:rsidP="00AA4193">
            <w:pPr>
              <w:pStyle w:val="a6"/>
              <w:rPr>
                <w:rFonts w:ascii="Times New Roman" w:hAnsi="Times New Roman" w:cs="Times New Roman"/>
              </w:rPr>
            </w:pPr>
          </w:p>
        </w:tc>
      </w:tr>
      <w:tr w:rsidR="00731988" w:rsidRPr="00200DFB" w:rsidTr="00AA4193">
        <w:tc>
          <w:tcPr>
            <w:tcW w:w="708" w:type="dxa"/>
            <w:tcBorders>
              <w:top w:val="single" w:sz="4" w:space="0" w:color="auto"/>
              <w:bottom w:val="single" w:sz="4" w:space="0" w:color="auto"/>
              <w:right w:val="single" w:sz="4" w:space="0" w:color="auto"/>
            </w:tcBorders>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7</w:t>
            </w:r>
          </w:p>
        </w:tc>
        <w:tc>
          <w:tcPr>
            <w:tcW w:w="312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r w:rsidRPr="00200DFB">
              <w:rPr>
                <w:rFonts w:ascii="Times New Roman" w:hAnsi="Times New Roman" w:cs="Times New Roman"/>
                <w:sz w:val="20"/>
                <w:szCs w:val="20"/>
              </w:rPr>
              <w:t>Соблюдаются ли обязательные требования по содержанию лестниц многоквартирного дома?</w:t>
            </w:r>
          </w:p>
        </w:tc>
        <w:tc>
          <w:tcPr>
            <w:tcW w:w="3827"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hyperlink r:id="rId11" w:history="1">
              <w:r w:rsidRPr="00200DFB">
                <w:rPr>
                  <w:rStyle w:val="a5"/>
                  <w:rFonts w:ascii="Times New Roman" w:hAnsi="Times New Roman" w:cs="Times New Roman"/>
                  <w:sz w:val="20"/>
                  <w:szCs w:val="20"/>
                </w:rPr>
                <w:t>пункт 4.8.1-4.8.13</w:t>
              </w:r>
            </w:hyperlink>
            <w:r w:rsidRPr="00200DFB">
              <w:rPr>
                <w:rFonts w:ascii="Times New Roman" w:hAnsi="Times New Roman" w:cs="Times New Roman"/>
                <w:sz w:val="20"/>
                <w:szCs w:val="20"/>
              </w:rPr>
              <w:t xml:space="preserve"> Правил N 170</w:t>
            </w:r>
          </w:p>
        </w:tc>
        <w:tc>
          <w:tcPr>
            <w:tcW w:w="85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731988" w:rsidRPr="00200DFB" w:rsidRDefault="00731988" w:rsidP="00AA4193">
            <w:pPr>
              <w:pStyle w:val="a6"/>
              <w:rPr>
                <w:rFonts w:ascii="Times New Roman" w:hAnsi="Times New Roman" w:cs="Times New Roman"/>
              </w:rPr>
            </w:pPr>
          </w:p>
        </w:tc>
      </w:tr>
      <w:tr w:rsidR="00731988" w:rsidRPr="00200DFB" w:rsidTr="00AA4193">
        <w:tc>
          <w:tcPr>
            <w:tcW w:w="708" w:type="dxa"/>
            <w:tcBorders>
              <w:top w:val="single" w:sz="4" w:space="0" w:color="auto"/>
              <w:bottom w:val="single" w:sz="4" w:space="0" w:color="auto"/>
              <w:right w:val="single" w:sz="4" w:space="0" w:color="auto"/>
            </w:tcBorders>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8</w:t>
            </w:r>
          </w:p>
        </w:tc>
        <w:tc>
          <w:tcPr>
            <w:tcW w:w="312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r w:rsidRPr="00200DFB">
              <w:rPr>
                <w:rFonts w:ascii="Times New Roman" w:hAnsi="Times New Roman" w:cs="Times New Roman"/>
                <w:sz w:val="20"/>
                <w:szCs w:val="20"/>
              </w:rPr>
              <w:t>Соблюдаются ли обязательные требования по содержанию лестничных клеток многоквартирного дома?</w:t>
            </w:r>
          </w:p>
        </w:tc>
        <w:tc>
          <w:tcPr>
            <w:tcW w:w="3827"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hyperlink r:id="rId12" w:history="1">
              <w:r w:rsidRPr="00200DFB">
                <w:rPr>
                  <w:rStyle w:val="a5"/>
                  <w:rFonts w:ascii="Times New Roman" w:hAnsi="Times New Roman" w:cs="Times New Roman"/>
                  <w:sz w:val="20"/>
                  <w:szCs w:val="20"/>
                </w:rPr>
                <w:t>Пункт 3.2.2-3.2.18</w:t>
              </w:r>
            </w:hyperlink>
            <w:r w:rsidRPr="00200DFB">
              <w:rPr>
                <w:rFonts w:ascii="Times New Roman" w:hAnsi="Times New Roman" w:cs="Times New Roman"/>
                <w:sz w:val="20"/>
                <w:szCs w:val="20"/>
              </w:rPr>
              <w:t xml:space="preserve"> Правил N 170</w:t>
            </w:r>
          </w:p>
        </w:tc>
        <w:tc>
          <w:tcPr>
            <w:tcW w:w="85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731988" w:rsidRPr="00200DFB" w:rsidRDefault="00731988" w:rsidP="00AA4193">
            <w:pPr>
              <w:pStyle w:val="a6"/>
              <w:rPr>
                <w:rFonts w:ascii="Times New Roman" w:hAnsi="Times New Roman" w:cs="Times New Roman"/>
              </w:rPr>
            </w:pPr>
          </w:p>
        </w:tc>
      </w:tr>
      <w:tr w:rsidR="00731988" w:rsidRPr="00200DFB" w:rsidTr="00AA4193">
        <w:tc>
          <w:tcPr>
            <w:tcW w:w="708" w:type="dxa"/>
            <w:tcBorders>
              <w:top w:val="single" w:sz="4" w:space="0" w:color="auto"/>
              <w:bottom w:val="single" w:sz="4" w:space="0" w:color="auto"/>
              <w:right w:val="single" w:sz="4" w:space="0" w:color="auto"/>
            </w:tcBorders>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9</w:t>
            </w:r>
          </w:p>
        </w:tc>
        <w:tc>
          <w:tcPr>
            <w:tcW w:w="312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r w:rsidRPr="00200DFB">
              <w:rPr>
                <w:rFonts w:ascii="Times New Roman" w:hAnsi="Times New Roman" w:cs="Times New Roman"/>
                <w:sz w:val="20"/>
                <w:szCs w:val="20"/>
              </w:rPr>
              <w:t>Соблюдаются ли обязательные требования по содержанию систем отопления многоквартирного дома?</w:t>
            </w:r>
          </w:p>
        </w:tc>
        <w:tc>
          <w:tcPr>
            <w:tcW w:w="3827"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hyperlink r:id="rId13" w:history="1">
              <w:r w:rsidRPr="00200DFB">
                <w:rPr>
                  <w:rStyle w:val="a5"/>
                  <w:rFonts w:ascii="Times New Roman" w:hAnsi="Times New Roman" w:cs="Times New Roman"/>
                  <w:sz w:val="20"/>
                  <w:szCs w:val="20"/>
                </w:rPr>
                <w:t>пункт 5.1.1-5.1.3</w:t>
              </w:r>
            </w:hyperlink>
            <w:r w:rsidRPr="00200DFB">
              <w:rPr>
                <w:rFonts w:ascii="Times New Roman" w:hAnsi="Times New Roman" w:cs="Times New Roman"/>
                <w:sz w:val="20"/>
                <w:szCs w:val="20"/>
              </w:rPr>
              <w:t xml:space="preserve"> Правил N 170</w:t>
            </w:r>
          </w:p>
        </w:tc>
        <w:tc>
          <w:tcPr>
            <w:tcW w:w="85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731988" w:rsidRPr="00200DFB" w:rsidRDefault="00731988" w:rsidP="00AA4193">
            <w:pPr>
              <w:pStyle w:val="a6"/>
              <w:rPr>
                <w:rFonts w:ascii="Times New Roman" w:hAnsi="Times New Roman" w:cs="Times New Roman"/>
              </w:rPr>
            </w:pPr>
          </w:p>
        </w:tc>
      </w:tr>
      <w:tr w:rsidR="00731988" w:rsidRPr="00200DFB" w:rsidTr="00AA4193">
        <w:tc>
          <w:tcPr>
            <w:tcW w:w="708" w:type="dxa"/>
            <w:tcBorders>
              <w:top w:val="single" w:sz="4" w:space="0" w:color="auto"/>
              <w:bottom w:val="single" w:sz="4" w:space="0" w:color="auto"/>
              <w:right w:val="single" w:sz="4" w:space="0" w:color="auto"/>
            </w:tcBorders>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10</w:t>
            </w:r>
          </w:p>
        </w:tc>
        <w:tc>
          <w:tcPr>
            <w:tcW w:w="312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r w:rsidRPr="00200DFB">
              <w:rPr>
                <w:rFonts w:ascii="Times New Roman" w:hAnsi="Times New Roman" w:cs="Times New Roman"/>
                <w:sz w:val="20"/>
                <w:szCs w:val="20"/>
              </w:rPr>
              <w:t>Соблюдаются ли обязательные требования по содержанию систем водоснабжения и канализации многоквартирного дома?</w:t>
            </w:r>
          </w:p>
        </w:tc>
        <w:tc>
          <w:tcPr>
            <w:tcW w:w="3827"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hyperlink r:id="rId14" w:history="1">
              <w:r w:rsidRPr="00200DFB">
                <w:rPr>
                  <w:rStyle w:val="a5"/>
                  <w:rFonts w:ascii="Times New Roman" w:hAnsi="Times New Roman" w:cs="Times New Roman"/>
                  <w:sz w:val="20"/>
                  <w:szCs w:val="20"/>
                </w:rPr>
                <w:t>пункт 5.8.1-5.8.4</w:t>
              </w:r>
            </w:hyperlink>
            <w:r w:rsidRPr="00200DFB">
              <w:rPr>
                <w:rFonts w:ascii="Times New Roman" w:hAnsi="Times New Roman" w:cs="Times New Roman"/>
                <w:sz w:val="20"/>
                <w:szCs w:val="20"/>
              </w:rPr>
              <w:t xml:space="preserve">; </w:t>
            </w:r>
            <w:hyperlink r:id="rId15" w:history="1">
              <w:r w:rsidRPr="00200DFB">
                <w:rPr>
                  <w:rStyle w:val="a5"/>
                  <w:rFonts w:ascii="Times New Roman" w:hAnsi="Times New Roman" w:cs="Times New Roman"/>
                  <w:sz w:val="20"/>
                  <w:szCs w:val="20"/>
                </w:rPr>
                <w:t>5.8.6</w:t>
              </w:r>
            </w:hyperlink>
            <w:r w:rsidRPr="00200DFB">
              <w:rPr>
                <w:rFonts w:ascii="Times New Roman" w:hAnsi="Times New Roman" w:cs="Times New Roman"/>
                <w:sz w:val="20"/>
                <w:szCs w:val="20"/>
              </w:rPr>
              <w:t xml:space="preserve"> Правил N 170</w:t>
            </w:r>
          </w:p>
        </w:tc>
        <w:tc>
          <w:tcPr>
            <w:tcW w:w="85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731988" w:rsidRPr="00200DFB" w:rsidRDefault="00731988" w:rsidP="00AA4193">
            <w:pPr>
              <w:pStyle w:val="a6"/>
              <w:rPr>
                <w:rFonts w:ascii="Times New Roman" w:hAnsi="Times New Roman" w:cs="Times New Roman"/>
              </w:rPr>
            </w:pPr>
          </w:p>
        </w:tc>
      </w:tr>
      <w:tr w:rsidR="00731988" w:rsidRPr="00200DFB" w:rsidTr="00AA4193">
        <w:tc>
          <w:tcPr>
            <w:tcW w:w="708" w:type="dxa"/>
            <w:tcBorders>
              <w:top w:val="single" w:sz="4" w:space="0" w:color="auto"/>
              <w:bottom w:val="single" w:sz="4" w:space="0" w:color="auto"/>
              <w:right w:val="single" w:sz="4" w:space="0" w:color="auto"/>
            </w:tcBorders>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11</w:t>
            </w:r>
          </w:p>
        </w:tc>
        <w:tc>
          <w:tcPr>
            <w:tcW w:w="312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r w:rsidRPr="00200DFB">
              <w:rPr>
                <w:rFonts w:ascii="Times New Roman" w:hAnsi="Times New Roman" w:cs="Times New Roman"/>
                <w:sz w:val="20"/>
                <w:szCs w:val="20"/>
              </w:rPr>
              <w:t>Соблюдаются ли обязательные требования по подготовке жилого фонда к сезонной эксплуатации?</w:t>
            </w:r>
          </w:p>
        </w:tc>
        <w:tc>
          <w:tcPr>
            <w:tcW w:w="3827"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hyperlink r:id="rId16" w:history="1">
              <w:r w:rsidRPr="00200DFB">
                <w:rPr>
                  <w:rStyle w:val="a5"/>
                  <w:rFonts w:ascii="Times New Roman" w:hAnsi="Times New Roman" w:cs="Times New Roman"/>
                  <w:sz w:val="20"/>
                  <w:szCs w:val="20"/>
                </w:rPr>
                <w:t>пункт 2.6.2</w:t>
              </w:r>
            </w:hyperlink>
            <w:r w:rsidRPr="00200DFB">
              <w:rPr>
                <w:rFonts w:ascii="Times New Roman" w:hAnsi="Times New Roman" w:cs="Times New Roman"/>
                <w:sz w:val="20"/>
                <w:szCs w:val="20"/>
              </w:rPr>
              <w:t xml:space="preserve"> Правил N 170</w:t>
            </w:r>
          </w:p>
        </w:tc>
        <w:tc>
          <w:tcPr>
            <w:tcW w:w="85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731988" w:rsidRPr="00200DFB" w:rsidRDefault="00731988" w:rsidP="00AA4193">
            <w:pPr>
              <w:pStyle w:val="a6"/>
              <w:rPr>
                <w:rFonts w:ascii="Times New Roman" w:hAnsi="Times New Roman" w:cs="Times New Roman"/>
              </w:rPr>
            </w:pPr>
          </w:p>
        </w:tc>
      </w:tr>
      <w:tr w:rsidR="00731988" w:rsidRPr="00200DFB" w:rsidTr="00AA4193">
        <w:tc>
          <w:tcPr>
            <w:tcW w:w="708" w:type="dxa"/>
            <w:tcBorders>
              <w:top w:val="single" w:sz="4" w:space="0" w:color="auto"/>
              <w:bottom w:val="single" w:sz="4" w:space="0" w:color="auto"/>
              <w:right w:val="single" w:sz="4" w:space="0" w:color="auto"/>
            </w:tcBorders>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12</w:t>
            </w:r>
          </w:p>
        </w:tc>
        <w:tc>
          <w:tcPr>
            <w:tcW w:w="312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r w:rsidRPr="00200DFB">
              <w:rPr>
                <w:rFonts w:ascii="Times New Roman" w:hAnsi="Times New Roman" w:cs="Times New Roman"/>
                <w:sz w:val="20"/>
                <w:szCs w:val="20"/>
              </w:rPr>
              <w:t>Соблюдаются ли правила уборки придомовой территории?</w:t>
            </w:r>
          </w:p>
        </w:tc>
        <w:tc>
          <w:tcPr>
            <w:tcW w:w="3827"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hyperlink r:id="rId17" w:history="1">
              <w:r w:rsidRPr="00200DFB">
                <w:rPr>
                  <w:rStyle w:val="a5"/>
                  <w:rFonts w:ascii="Times New Roman" w:hAnsi="Times New Roman" w:cs="Times New Roman"/>
                  <w:sz w:val="20"/>
                  <w:szCs w:val="20"/>
                </w:rPr>
                <w:t>пункт 3.6.1-3.6.9</w:t>
              </w:r>
            </w:hyperlink>
            <w:r w:rsidRPr="00200DFB">
              <w:rPr>
                <w:rFonts w:ascii="Times New Roman" w:hAnsi="Times New Roman" w:cs="Times New Roman"/>
                <w:sz w:val="20"/>
                <w:szCs w:val="20"/>
              </w:rPr>
              <w:t xml:space="preserve"> Правил N 170</w:t>
            </w:r>
          </w:p>
        </w:tc>
        <w:tc>
          <w:tcPr>
            <w:tcW w:w="85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731988" w:rsidRPr="00200DFB" w:rsidRDefault="00731988" w:rsidP="00AA4193">
            <w:pPr>
              <w:pStyle w:val="a6"/>
              <w:rPr>
                <w:rFonts w:ascii="Times New Roman" w:hAnsi="Times New Roman" w:cs="Times New Roman"/>
              </w:rPr>
            </w:pPr>
          </w:p>
        </w:tc>
      </w:tr>
      <w:tr w:rsidR="00731988" w:rsidRPr="00200DFB" w:rsidTr="00AA4193">
        <w:tc>
          <w:tcPr>
            <w:tcW w:w="708" w:type="dxa"/>
            <w:tcBorders>
              <w:top w:val="single" w:sz="4" w:space="0" w:color="auto"/>
              <w:bottom w:val="single" w:sz="4" w:space="0" w:color="auto"/>
              <w:right w:val="single" w:sz="4" w:space="0" w:color="auto"/>
            </w:tcBorders>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13</w:t>
            </w:r>
          </w:p>
        </w:tc>
        <w:tc>
          <w:tcPr>
            <w:tcW w:w="312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r w:rsidRPr="00200DFB">
              <w:rPr>
                <w:rFonts w:ascii="Times New Roman" w:hAnsi="Times New Roman" w:cs="Times New Roman"/>
                <w:sz w:val="20"/>
                <w:szCs w:val="20"/>
              </w:rPr>
              <w:t>Соблюдаются ли правила уборки придомовой территории в летний период?</w:t>
            </w:r>
          </w:p>
        </w:tc>
        <w:tc>
          <w:tcPr>
            <w:tcW w:w="3827"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hyperlink r:id="rId18" w:history="1">
              <w:r w:rsidRPr="00200DFB">
                <w:rPr>
                  <w:rStyle w:val="a5"/>
                  <w:rFonts w:ascii="Times New Roman" w:hAnsi="Times New Roman" w:cs="Times New Roman"/>
                  <w:sz w:val="20"/>
                  <w:szCs w:val="20"/>
                </w:rPr>
                <w:t>пункт 3.6.10-3.6.13</w:t>
              </w:r>
            </w:hyperlink>
            <w:r w:rsidRPr="00200DFB">
              <w:rPr>
                <w:rFonts w:ascii="Times New Roman" w:hAnsi="Times New Roman" w:cs="Times New Roman"/>
                <w:sz w:val="20"/>
                <w:szCs w:val="20"/>
              </w:rPr>
              <w:t xml:space="preserve"> Правил N 170</w:t>
            </w:r>
          </w:p>
        </w:tc>
        <w:tc>
          <w:tcPr>
            <w:tcW w:w="85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731988" w:rsidRPr="00200DFB" w:rsidRDefault="00731988" w:rsidP="00AA4193">
            <w:pPr>
              <w:pStyle w:val="a6"/>
              <w:rPr>
                <w:rFonts w:ascii="Times New Roman" w:hAnsi="Times New Roman" w:cs="Times New Roman"/>
              </w:rPr>
            </w:pPr>
          </w:p>
        </w:tc>
      </w:tr>
      <w:tr w:rsidR="00731988" w:rsidRPr="00200DFB" w:rsidTr="00AA4193">
        <w:tc>
          <w:tcPr>
            <w:tcW w:w="708" w:type="dxa"/>
            <w:tcBorders>
              <w:top w:val="single" w:sz="4" w:space="0" w:color="auto"/>
              <w:bottom w:val="single" w:sz="4" w:space="0" w:color="auto"/>
              <w:right w:val="single" w:sz="4" w:space="0" w:color="auto"/>
            </w:tcBorders>
          </w:tcPr>
          <w:p w:rsidR="00731988" w:rsidRPr="00200DFB" w:rsidRDefault="00731988" w:rsidP="00AA4193">
            <w:pPr>
              <w:pStyle w:val="a6"/>
              <w:jc w:val="center"/>
              <w:rPr>
                <w:rFonts w:ascii="Times New Roman" w:hAnsi="Times New Roman" w:cs="Times New Roman"/>
              </w:rPr>
            </w:pPr>
            <w:r w:rsidRPr="00200DFB">
              <w:rPr>
                <w:rFonts w:ascii="Times New Roman" w:hAnsi="Times New Roman" w:cs="Times New Roman"/>
              </w:rPr>
              <w:t>14</w:t>
            </w:r>
          </w:p>
        </w:tc>
        <w:tc>
          <w:tcPr>
            <w:tcW w:w="312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r w:rsidRPr="00200DFB">
              <w:rPr>
                <w:rFonts w:ascii="Times New Roman" w:hAnsi="Times New Roman" w:cs="Times New Roman"/>
                <w:sz w:val="20"/>
                <w:szCs w:val="20"/>
              </w:rPr>
              <w:t>Соблюдаются ли правила уборки придомовой территории в зимний период?</w:t>
            </w:r>
          </w:p>
        </w:tc>
        <w:tc>
          <w:tcPr>
            <w:tcW w:w="3827"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8"/>
              <w:rPr>
                <w:rFonts w:ascii="Times New Roman" w:hAnsi="Times New Roman" w:cs="Times New Roman"/>
                <w:sz w:val="20"/>
                <w:szCs w:val="20"/>
              </w:rPr>
            </w:pPr>
            <w:hyperlink r:id="rId19" w:history="1">
              <w:r w:rsidRPr="00200DFB">
                <w:rPr>
                  <w:rStyle w:val="a5"/>
                  <w:rFonts w:ascii="Times New Roman" w:hAnsi="Times New Roman" w:cs="Times New Roman"/>
                  <w:sz w:val="20"/>
                  <w:szCs w:val="20"/>
                </w:rPr>
                <w:t>пункт 3.6.14-3.6.27</w:t>
              </w:r>
            </w:hyperlink>
            <w:r w:rsidRPr="00200DFB">
              <w:rPr>
                <w:rFonts w:ascii="Times New Roman" w:hAnsi="Times New Roman" w:cs="Times New Roman"/>
                <w:sz w:val="20"/>
                <w:szCs w:val="20"/>
              </w:rPr>
              <w:t xml:space="preserve"> Правил N 170</w:t>
            </w:r>
          </w:p>
        </w:tc>
        <w:tc>
          <w:tcPr>
            <w:tcW w:w="850"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31988" w:rsidRPr="00200DFB" w:rsidRDefault="00731988" w:rsidP="00AA4193">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731988" w:rsidRPr="00200DFB" w:rsidRDefault="00731988" w:rsidP="00AA4193">
            <w:pPr>
              <w:pStyle w:val="a6"/>
              <w:rPr>
                <w:rFonts w:ascii="Times New Roman" w:hAnsi="Times New Roman" w:cs="Times New Roman"/>
              </w:rPr>
            </w:pPr>
          </w:p>
        </w:tc>
      </w:tr>
    </w:tbl>
    <w:p w:rsidR="00731988" w:rsidRDefault="00731988" w:rsidP="00731988">
      <w:pPr>
        <w:pStyle w:val="a7"/>
        <w:rPr>
          <w:rFonts w:ascii="Times New Roman" w:hAnsi="Times New Roman" w:cs="Times New Roman"/>
          <w:sz w:val="20"/>
          <w:szCs w:val="20"/>
        </w:rPr>
      </w:pPr>
    </w:p>
    <w:p w:rsidR="00731988" w:rsidRPr="00200DFB" w:rsidRDefault="00731988" w:rsidP="00731988">
      <w:pPr>
        <w:pStyle w:val="a7"/>
        <w:rPr>
          <w:rFonts w:ascii="Times New Roman" w:hAnsi="Times New Roman" w:cs="Times New Roman"/>
          <w:sz w:val="20"/>
          <w:szCs w:val="20"/>
        </w:rPr>
      </w:pPr>
      <w:r w:rsidRPr="00200DFB">
        <w:rPr>
          <w:rFonts w:ascii="Times New Roman" w:hAnsi="Times New Roman" w:cs="Times New Roman"/>
          <w:sz w:val="20"/>
          <w:szCs w:val="20"/>
        </w:rPr>
        <w:t>"__" ______________ 20__ г.</w:t>
      </w:r>
    </w:p>
    <w:p w:rsidR="00731988" w:rsidRPr="00200DFB" w:rsidRDefault="00731988" w:rsidP="00731988">
      <w:pPr>
        <w:pStyle w:val="a7"/>
        <w:rPr>
          <w:rFonts w:ascii="Times New Roman" w:hAnsi="Times New Roman" w:cs="Times New Roman"/>
          <w:sz w:val="16"/>
          <w:szCs w:val="16"/>
        </w:rPr>
      </w:pPr>
      <w:r w:rsidRPr="00200DFB">
        <w:rPr>
          <w:rFonts w:ascii="Times New Roman" w:hAnsi="Times New Roman" w:cs="Times New Roman"/>
          <w:sz w:val="20"/>
          <w:szCs w:val="20"/>
        </w:rPr>
        <w:t xml:space="preserve">    </w:t>
      </w:r>
      <w:proofErr w:type="gramStart"/>
      <w:r w:rsidRPr="00200DFB">
        <w:rPr>
          <w:rFonts w:ascii="Times New Roman" w:hAnsi="Times New Roman" w:cs="Times New Roman"/>
          <w:sz w:val="16"/>
          <w:szCs w:val="16"/>
        </w:rPr>
        <w:t>(дата заполнения</w:t>
      </w:r>
      <w:proofErr w:type="gramEnd"/>
    </w:p>
    <w:p w:rsidR="00731988" w:rsidRPr="00200DFB" w:rsidRDefault="00731988" w:rsidP="00731988">
      <w:pPr>
        <w:pStyle w:val="a7"/>
        <w:rPr>
          <w:rFonts w:ascii="Times New Roman" w:hAnsi="Times New Roman" w:cs="Times New Roman"/>
          <w:sz w:val="16"/>
          <w:szCs w:val="16"/>
        </w:rPr>
      </w:pPr>
      <w:r w:rsidRPr="00200DFB">
        <w:rPr>
          <w:rFonts w:ascii="Times New Roman" w:hAnsi="Times New Roman" w:cs="Times New Roman"/>
          <w:sz w:val="16"/>
          <w:szCs w:val="16"/>
        </w:rPr>
        <w:t xml:space="preserve">    проверочного листа)</w:t>
      </w:r>
    </w:p>
    <w:p w:rsidR="00731988" w:rsidRPr="00200DFB" w:rsidRDefault="00731988" w:rsidP="00731988">
      <w:pPr>
        <w:rPr>
          <w:rFonts w:ascii="Times New Roman" w:hAnsi="Times New Roman" w:cs="Times New Roman"/>
          <w:sz w:val="20"/>
          <w:szCs w:val="20"/>
        </w:rPr>
      </w:pPr>
    </w:p>
    <w:p w:rsidR="00731988" w:rsidRPr="00200DFB" w:rsidRDefault="00731988" w:rsidP="00731988">
      <w:pPr>
        <w:pStyle w:val="a7"/>
        <w:rPr>
          <w:rFonts w:ascii="Times New Roman" w:hAnsi="Times New Roman" w:cs="Times New Roman"/>
          <w:sz w:val="20"/>
          <w:szCs w:val="20"/>
        </w:rPr>
      </w:pPr>
      <w:r w:rsidRPr="00200DFB">
        <w:rPr>
          <w:rFonts w:ascii="Times New Roman" w:hAnsi="Times New Roman" w:cs="Times New Roman"/>
          <w:sz w:val="20"/>
          <w:szCs w:val="20"/>
        </w:rPr>
        <w:t>_____________________________   _________ __________________________</w:t>
      </w:r>
    </w:p>
    <w:p w:rsidR="00731988" w:rsidRPr="00200DFB" w:rsidRDefault="00731988" w:rsidP="00731988">
      <w:pPr>
        <w:pStyle w:val="a7"/>
        <w:rPr>
          <w:rFonts w:ascii="Times New Roman" w:hAnsi="Times New Roman" w:cs="Times New Roman"/>
          <w:sz w:val="16"/>
          <w:szCs w:val="16"/>
        </w:rPr>
      </w:pPr>
      <w:proofErr w:type="gramStart"/>
      <w:r w:rsidRPr="00200DFB">
        <w:rPr>
          <w:rFonts w:ascii="Times New Roman" w:hAnsi="Times New Roman" w:cs="Times New Roman"/>
          <w:sz w:val="16"/>
          <w:szCs w:val="16"/>
        </w:rPr>
        <w:t xml:space="preserve">(должность лица, заполнившего   </w:t>
      </w:r>
      <w:r>
        <w:rPr>
          <w:rFonts w:ascii="Times New Roman" w:hAnsi="Times New Roman" w:cs="Times New Roman"/>
          <w:sz w:val="16"/>
          <w:szCs w:val="16"/>
        </w:rPr>
        <w:t xml:space="preserve">                    </w:t>
      </w:r>
      <w:r w:rsidRPr="00200DFB">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200DFB">
        <w:rPr>
          <w:rFonts w:ascii="Times New Roman" w:hAnsi="Times New Roman" w:cs="Times New Roman"/>
          <w:sz w:val="16"/>
          <w:szCs w:val="16"/>
        </w:rPr>
        <w:t xml:space="preserve"> (фамилия, имя, отчество</w:t>
      </w:r>
      <w:proofErr w:type="gramEnd"/>
    </w:p>
    <w:p w:rsidR="00731988" w:rsidRPr="00200DFB" w:rsidRDefault="00731988" w:rsidP="00731988">
      <w:pPr>
        <w:pStyle w:val="a7"/>
        <w:rPr>
          <w:rFonts w:ascii="Times New Roman" w:hAnsi="Times New Roman" w:cs="Times New Roman"/>
          <w:sz w:val="16"/>
          <w:szCs w:val="16"/>
        </w:rPr>
      </w:pPr>
      <w:r w:rsidRPr="00200DFB">
        <w:rPr>
          <w:rFonts w:ascii="Times New Roman" w:hAnsi="Times New Roman" w:cs="Times New Roman"/>
          <w:sz w:val="16"/>
          <w:szCs w:val="16"/>
        </w:rPr>
        <w:t xml:space="preserve">     проверочный лист)        </w:t>
      </w:r>
      <w:r>
        <w:rPr>
          <w:rFonts w:ascii="Times New Roman" w:hAnsi="Times New Roman" w:cs="Times New Roman"/>
          <w:sz w:val="16"/>
          <w:szCs w:val="16"/>
        </w:rPr>
        <w:t xml:space="preserve">                            </w:t>
      </w:r>
      <w:r w:rsidRPr="00200DFB">
        <w:rPr>
          <w:rFonts w:ascii="Times New Roman" w:hAnsi="Times New Roman" w:cs="Times New Roman"/>
          <w:sz w:val="16"/>
          <w:szCs w:val="16"/>
        </w:rPr>
        <w:t xml:space="preserve">(при наличии)   </w:t>
      </w:r>
      <w:r>
        <w:rPr>
          <w:rFonts w:ascii="Times New Roman" w:hAnsi="Times New Roman" w:cs="Times New Roman"/>
          <w:sz w:val="16"/>
          <w:szCs w:val="16"/>
        </w:rPr>
        <w:t xml:space="preserve">                 </w:t>
      </w:r>
      <w:r w:rsidRPr="00200DFB">
        <w:rPr>
          <w:rFonts w:ascii="Times New Roman" w:hAnsi="Times New Roman" w:cs="Times New Roman"/>
          <w:sz w:val="16"/>
          <w:szCs w:val="16"/>
        </w:rPr>
        <w:t>лица, заполнившего</w:t>
      </w:r>
    </w:p>
    <w:p w:rsidR="00731988" w:rsidRPr="00200DFB" w:rsidRDefault="00731988" w:rsidP="00731988">
      <w:pPr>
        <w:pStyle w:val="a7"/>
        <w:rPr>
          <w:rFonts w:ascii="Times New Roman" w:hAnsi="Times New Roman" w:cs="Times New Roman"/>
          <w:sz w:val="16"/>
          <w:szCs w:val="16"/>
        </w:rPr>
      </w:pPr>
      <w:r w:rsidRPr="00200DF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00DFB">
        <w:rPr>
          <w:rFonts w:ascii="Times New Roman" w:hAnsi="Times New Roman" w:cs="Times New Roman"/>
          <w:sz w:val="16"/>
          <w:szCs w:val="16"/>
        </w:rPr>
        <w:t>проверочный лист)</w:t>
      </w:r>
    </w:p>
    <w:p w:rsidR="00731988" w:rsidRDefault="00731988" w:rsidP="00731988">
      <w:pPr>
        <w:rPr>
          <w:rFonts w:ascii="Times New Roman" w:hAnsi="Times New Roman" w:cs="Times New Roman"/>
          <w:sz w:val="16"/>
          <w:szCs w:val="16"/>
        </w:rPr>
      </w:pPr>
    </w:p>
    <w:p w:rsidR="00731988" w:rsidRDefault="00731988" w:rsidP="00731988">
      <w:pPr>
        <w:rPr>
          <w:rFonts w:ascii="Times New Roman" w:hAnsi="Times New Roman" w:cs="Times New Roman"/>
          <w:sz w:val="16"/>
          <w:szCs w:val="16"/>
        </w:rPr>
      </w:pPr>
    </w:p>
    <w:p w:rsidR="00F75CD8" w:rsidRDefault="00F75CD8"/>
    <w:sectPr w:rsidR="00F75CD8" w:rsidSect="000A6741">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displayVerticalDrawingGridEvery w:val="2"/>
  <w:characterSpacingControl w:val="doNotCompress"/>
  <w:compat/>
  <w:rsids>
    <w:rsidRoot w:val="00731988"/>
    <w:rsid w:val="000A6741"/>
    <w:rsid w:val="001B13D6"/>
    <w:rsid w:val="005A1C1C"/>
    <w:rsid w:val="00731988"/>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988"/>
  </w:style>
  <w:style w:type="paragraph" w:styleId="1">
    <w:name w:val="heading 1"/>
    <w:basedOn w:val="a"/>
    <w:link w:val="10"/>
    <w:uiPriority w:val="9"/>
    <w:qFormat/>
    <w:rsid w:val="007319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988"/>
    <w:rPr>
      <w:rFonts w:ascii="Times New Roman" w:eastAsia="Times New Roman" w:hAnsi="Times New Roman" w:cs="Times New Roman"/>
      <w:b/>
      <w:bCs/>
      <w:kern w:val="36"/>
      <w:sz w:val="48"/>
      <w:szCs w:val="48"/>
      <w:lang w:eastAsia="ru-RU"/>
    </w:rPr>
  </w:style>
  <w:style w:type="character" w:styleId="a3">
    <w:name w:val="Strong"/>
    <w:qFormat/>
    <w:rsid w:val="00731988"/>
    <w:rPr>
      <w:b/>
      <w:bCs/>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731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Гипертекстовая ссылка"/>
    <w:basedOn w:val="a0"/>
    <w:uiPriority w:val="99"/>
    <w:rsid w:val="00731988"/>
    <w:rPr>
      <w:b/>
      <w:bCs/>
      <w:color w:val="008000"/>
    </w:rPr>
  </w:style>
  <w:style w:type="paragraph" w:customStyle="1" w:styleId="a6">
    <w:name w:val="Нормальный (таблица)"/>
    <w:basedOn w:val="a"/>
    <w:next w:val="a"/>
    <w:uiPriority w:val="99"/>
    <w:rsid w:val="00731988"/>
    <w:pPr>
      <w:suppressAutoHyphens/>
      <w:autoSpaceDE w:val="0"/>
      <w:spacing w:after="0" w:line="240" w:lineRule="auto"/>
      <w:jc w:val="both"/>
    </w:pPr>
    <w:rPr>
      <w:rFonts w:ascii="Arial" w:eastAsia="Times New Roman" w:hAnsi="Arial" w:cs="Arial"/>
      <w:sz w:val="20"/>
      <w:szCs w:val="20"/>
      <w:lang w:eastAsia="zh-CN"/>
    </w:rPr>
  </w:style>
  <w:style w:type="paragraph" w:customStyle="1" w:styleId="a7">
    <w:name w:val="Таблицы (моноширинный)"/>
    <w:basedOn w:val="a"/>
    <w:next w:val="a"/>
    <w:uiPriority w:val="99"/>
    <w:rsid w:val="0073198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8">
    <w:name w:val="Прижатый влево"/>
    <w:basedOn w:val="a"/>
    <w:next w:val="a"/>
    <w:uiPriority w:val="99"/>
    <w:rsid w:val="0073198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2859/423" TargetMode="External"/><Relationship Id="rId13" Type="http://schemas.openxmlformats.org/officeDocument/2006/relationships/hyperlink" Target="http://internet.garant.ru/document/redirect/12132859/10511" TargetMode="External"/><Relationship Id="rId18" Type="http://schemas.openxmlformats.org/officeDocument/2006/relationships/hyperlink" Target="http://internet.garant.ru/document/redirect/12132859/10361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internet.garant.ru/document/redirect/12132859/104" TargetMode="External"/><Relationship Id="rId12" Type="http://schemas.openxmlformats.org/officeDocument/2006/relationships/hyperlink" Target="http://internet.garant.ru/document/redirect/12132859/10322" TargetMode="External"/><Relationship Id="rId17" Type="http://schemas.openxmlformats.org/officeDocument/2006/relationships/hyperlink" Target="http://internet.garant.ru/document/redirect/12132859/10361" TargetMode="External"/><Relationship Id="rId2" Type="http://schemas.openxmlformats.org/officeDocument/2006/relationships/settings" Target="settings.xml"/><Relationship Id="rId16" Type="http://schemas.openxmlformats.org/officeDocument/2006/relationships/hyperlink" Target="http://internet.garant.ru/document/redirect/12132859/1026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net.garant.ru/document/redirect/12132859/104115" TargetMode="External"/><Relationship Id="rId11" Type="http://schemas.openxmlformats.org/officeDocument/2006/relationships/hyperlink" Target="http://internet.garant.ru/document/redirect/12132859/10481" TargetMode="External"/><Relationship Id="rId5" Type="http://schemas.openxmlformats.org/officeDocument/2006/relationships/hyperlink" Target="http://internet.garant.ru/document/redirect/12132859/10341" TargetMode="External"/><Relationship Id="rId15" Type="http://schemas.openxmlformats.org/officeDocument/2006/relationships/hyperlink" Target="http://internet.garant.ru/document/redirect/12132859/10586" TargetMode="External"/><Relationship Id="rId10" Type="http://schemas.openxmlformats.org/officeDocument/2006/relationships/hyperlink" Target="http://internet.garant.ru/document/redirect/12132859/461" TargetMode="External"/><Relationship Id="rId19" Type="http://schemas.openxmlformats.org/officeDocument/2006/relationships/hyperlink" Target="http://internet.garant.ru/document/redirect/12132859/103614" TargetMode="External"/><Relationship Id="rId4" Type="http://schemas.openxmlformats.org/officeDocument/2006/relationships/hyperlink" Target="http://internet.garant.ru/document/redirect/12132859/10413" TargetMode="External"/><Relationship Id="rId9" Type="http://schemas.openxmlformats.org/officeDocument/2006/relationships/hyperlink" Target="http://internet.garant.ru/document/redirect/12132859/10431" TargetMode="External"/><Relationship Id="rId14" Type="http://schemas.openxmlformats.org/officeDocument/2006/relationships/hyperlink" Target="http://internet.garant.ru/document/redirect/12132859/10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2023-03-13T11:07:00Z</dcterms:created>
  <dcterms:modified xsi:type="dcterms:W3CDTF">2023-03-13T11:07:00Z</dcterms:modified>
</cp:coreProperties>
</file>